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AC91D" w14:textId="77777777" w:rsidR="008408A4" w:rsidRDefault="008408A4" w:rsidP="001368CC">
      <w:pPr>
        <w:pStyle w:val="Corpodetexto2"/>
        <w:spacing w:line="276" w:lineRule="auto"/>
        <w:jc w:val="center"/>
        <w:rPr>
          <w:sz w:val="24"/>
        </w:rPr>
      </w:pPr>
      <w:r>
        <w:rPr>
          <w:sz w:val="24"/>
        </w:rPr>
        <w:t>Curso de Mestrado Profissional em</w:t>
      </w:r>
      <w:r w:rsidR="00694999">
        <w:rPr>
          <w:sz w:val="24"/>
        </w:rPr>
        <w:br/>
      </w:r>
      <w:r>
        <w:rPr>
          <w:sz w:val="24"/>
        </w:rPr>
        <w:t>Educação Profissional em Saúde</w:t>
      </w:r>
    </w:p>
    <w:p w14:paraId="51925F4F" w14:textId="77777777" w:rsidR="008408A4" w:rsidRDefault="008408A4" w:rsidP="001368CC">
      <w:pPr>
        <w:spacing w:line="276" w:lineRule="auto"/>
      </w:pPr>
    </w:p>
    <w:p w14:paraId="775F4A9D" w14:textId="77777777" w:rsidR="008408A4" w:rsidRDefault="008408A4" w:rsidP="001368CC">
      <w:pPr>
        <w:spacing w:line="276" w:lineRule="auto"/>
        <w:rPr>
          <w:b/>
        </w:rPr>
      </w:pPr>
      <w:r>
        <w:rPr>
          <w:b/>
        </w:rPr>
        <w:t xml:space="preserve">Disciplina: </w:t>
      </w:r>
      <w:r w:rsidR="00694999">
        <w:t>Seminários Interdisciplinares de Pesquisa II</w:t>
      </w:r>
    </w:p>
    <w:p w14:paraId="1DBE5EFA" w14:textId="77777777" w:rsidR="008408A4" w:rsidRDefault="008408A4" w:rsidP="001368CC">
      <w:pPr>
        <w:spacing w:line="276" w:lineRule="auto"/>
      </w:pPr>
      <w:r>
        <w:rPr>
          <w:b/>
        </w:rPr>
        <w:t>Professores</w:t>
      </w:r>
      <w:r>
        <w:t xml:space="preserve">: </w:t>
      </w:r>
      <w:r w:rsidR="00694999">
        <w:t xml:space="preserve">Sergio </w:t>
      </w:r>
      <w:r w:rsidR="006865DE">
        <w:t xml:space="preserve">Ricardo de </w:t>
      </w:r>
      <w:r w:rsidR="00694999">
        <w:t>Oliveira</w:t>
      </w:r>
    </w:p>
    <w:p w14:paraId="2B4E4CB3" w14:textId="5279F393" w:rsidR="006865DE" w:rsidRDefault="006865DE" w:rsidP="001368CC">
      <w:pPr>
        <w:spacing w:line="276" w:lineRule="auto"/>
        <w:ind w:left="708" w:firstLine="594"/>
      </w:pPr>
      <w:r>
        <w:t>Ana Cristina Reis</w:t>
      </w:r>
    </w:p>
    <w:p w14:paraId="75E14B7C" w14:textId="77777777" w:rsidR="008068B7" w:rsidRDefault="00E60482" w:rsidP="001368CC">
      <w:pPr>
        <w:spacing w:line="276" w:lineRule="auto"/>
        <w:ind w:left="708" w:firstLine="594"/>
      </w:pPr>
      <w:r>
        <w:t>Monica Vieira</w:t>
      </w:r>
    </w:p>
    <w:p w14:paraId="5F19D9CB" w14:textId="0B85A0A4" w:rsidR="008408A4" w:rsidRDefault="008408A4" w:rsidP="001368CC">
      <w:pPr>
        <w:spacing w:line="276" w:lineRule="auto"/>
        <w:outlineLvl w:val="0"/>
      </w:pPr>
      <w:r>
        <w:rPr>
          <w:b/>
        </w:rPr>
        <w:t>Período</w:t>
      </w:r>
      <w:r>
        <w:t>: 20</w:t>
      </w:r>
      <w:r w:rsidR="00E60482">
        <w:t>2</w:t>
      </w:r>
      <w:r w:rsidR="00413C69">
        <w:t>2</w:t>
      </w:r>
      <w:r>
        <w:t>/</w:t>
      </w:r>
      <w:r w:rsidR="00E60482">
        <w:t>1</w:t>
      </w:r>
      <w:r w:rsidRPr="00DA016B">
        <w:rPr>
          <w:vertAlign w:val="superscript"/>
        </w:rPr>
        <w:t>o</w:t>
      </w:r>
      <w:r>
        <w:t xml:space="preserve"> semestre</w:t>
      </w:r>
    </w:p>
    <w:p w14:paraId="7DC5236C" w14:textId="21244FA8" w:rsidR="008408A4" w:rsidRDefault="008408A4" w:rsidP="001368CC">
      <w:pPr>
        <w:spacing w:line="276" w:lineRule="auto"/>
        <w:rPr>
          <w:b/>
          <w:smallCaps/>
        </w:rPr>
      </w:pPr>
      <w:r>
        <w:rPr>
          <w:b/>
        </w:rPr>
        <w:t>Horário</w:t>
      </w:r>
      <w:r w:rsidR="006C1A73">
        <w:t xml:space="preserve">: </w:t>
      </w:r>
      <w:r w:rsidR="00E60482">
        <w:t>qu</w:t>
      </w:r>
      <w:r w:rsidR="007D63F7">
        <w:t>ar</w:t>
      </w:r>
      <w:r w:rsidR="00E60482">
        <w:t>ta-feira</w:t>
      </w:r>
      <w:r w:rsidR="006C1A73">
        <w:t xml:space="preserve">, </w:t>
      </w:r>
      <w:r w:rsidR="00E60482">
        <w:t>09</w:t>
      </w:r>
      <w:r w:rsidR="00694999">
        <w:t xml:space="preserve"> às</w:t>
      </w:r>
      <w:r w:rsidR="006C1A73">
        <w:t xml:space="preserve"> 1</w:t>
      </w:r>
      <w:r w:rsidR="00E60482">
        <w:t>2</w:t>
      </w:r>
      <w:r w:rsidR="006C1A73">
        <w:t>h</w:t>
      </w:r>
      <w:r w:rsidR="0026051C">
        <w:t>; de forma remota</w:t>
      </w:r>
    </w:p>
    <w:p w14:paraId="0EECEEE8" w14:textId="2070615D" w:rsidR="008408A4" w:rsidRDefault="008408A4" w:rsidP="001368CC">
      <w:pPr>
        <w:spacing w:line="276" w:lineRule="auto"/>
      </w:pPr>
      <w:r>
        <w:rPr>
          <w:b/>
          <w:bCs/>
        </w:rPr>
        <w:t>Carga horária total</w:t>
      </w:r>
      <w:r>
        <w:t>: 60h – 4 créditos</w:t>
      </w:r>
    </w:p>
    <w:p w14:paraId="3295F9BF" w14:textId="77777777" w:rsidR="008408A4" w:rsidRDefault="008408A4" w:rsidP="001368CC">
      <w:pPr>
        <w:spacing w:line="276" w:lineRule="auto"/>
      </w:pPr>
    </w:p>
    <w:p w14:paraId="3E9AE875" w14:textId="77777777" w:rsidR="008408A4" w:rsidRDefault="008408A4" w:rsidP="001368CC">
      <w:pPr>
        <w:pStyle w:val="Corpodetexto"/>
        <w:spacing w:after="120" w:line="276" w:lineRule="auto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EMENTA:</w:t>
      </w:r>
    </w:p>
    <w:p w14:paraId="57D4A2B3" w14:textId="4EB797C9" w:rsidR="008408A4" w:rsidRDefault="00694999" w:rsidP="001368CC">
      <w:pPr>
        <w:spacing w:line="276" w:lineRule="auto"/>
        <w:ind w:firstLine="709"/>
        <w:jc w:val="both"/>
      </w:pPr>
      <w:r w:rsidRPr="00694999">
        <w:t xml:space="preserve">Consolidação do objeto de pesquisa; orientação coletiva de elaboração da dissertação </w:t>
      </w:r>
      <w:r>
        <w:t>–</w:t>
      </w:r>
      <w:r w:rsidRPr="00694999">
        <w:t xml:space="preserve"> análise</w:t>
      </w:r>
      <w:r>
        <w:t xml:space="preserve"> </w:t>
      </w:r>
      <w:r w:rsidRPr="00694999">
        <w:t>coletiva do projeto de investigação e de seu desenvolvimento; discussão dos referenciais teórico-metodológicos da área e dos específicos ao objeto; discussão e acompanhamento do trabalho de campo</w:t>
      </w:r>
      <w:r w:rsidR="007D63F7">
        <w:t xml:space="preserve"> previsto</w:t>
      </w:r>
      <w:r w:rsidRPr="00694999">
        <w:t xml:space="preserve">; discussão coletiva dos resultados </w:t>
      </w:r>
      <w:r w:rsidR="007D63F7">
        <w:t xml:space="preserve">esperados </w:t>
      </w:r>
      <w:r w:rsidRPr="00694999">
        <w:t>da pesquisa.</w:t>
      </w:r>
    </w:p>
    <w:p w14:paraId="7446CE76" w14:textId="248F672A" w:rsidR="00083AE4" w:rsidRPr="00413C69" w:rsidRDefault="00083AE4" w:rsidP="001368CC">
      <w:pPr>
        <w:spacing w:line="276" w:lineRule="auto"/>
        <w:ind w:firstLine="709"/>
        <w:jc w:val="both"/>
        <w:rPr>
          <w:bCs/>
        </w:rPr>
      </w:pPr>
      <w:r w:rsidRPr="00413C69">
        <w:rPr>
          <w:bCs/>
        </w:rPr>
        <w:t xml:space="preserve">Construção do objeto de pesquisa; fontes de informação; sujeitos de pesquisa; dados primários e secundários; discussão dos referenciais teórico-metodológicos; aspectos éticos em pesquisa e </w:t>
      </w:r>
      <w:r w:rsidR="00EB1139" w:rsidRPr="00413C69">
        <w:rPr>
          <w:bCs/>
        </w:rPr>
        <w:t>discussão do percurso metodológico escolhidos para o desenvolvimento do projeto de pesquisa</w:t>
      </w:r>
      <w:r w:rsidRPr="00413C69">
        <w:rPr>
          <w:bCs/>
        </w:rPr>
        <w:t>.</w:t>
      </w:r>
    </w:p>
    <w:p w14:paraId="137290D6" w14:textId="77777777" w:rsidR="008408A4" w:rsidRPr="00413C69" w:rsidRDefault="008408A4" w:rsidP="001368CC">
      <w:pPr>
        <w:spacing w:line="276" w:lineRule="auto"/>
      </w:pPr>
    </w:p>
    <w:p w14:paraId="2D2B131F" w14:textId="77777777" w:rsidR="008408A4" w:rsidRPr="002A28B2" w:rsidRDefault="008408A4" w:rsidP="001368CC">
      <w:pPr>
        <w:pStyle w:val="Corpodetexto"/>
        <w:spacing w:after="120" w:line="276" w:lineRule="auto"/>
        <w:rPr>
          <w:rFonts w:ascii="Times New Roman" w:hAnsi="Times New Roman" w:cs="Times New Roman"/>
          <w:b/>
          <w:caps/>
          <w:sz w:val="24"/>
        </w:rPr>
      </w:pPr>
      <w:r w:rsidRPr="002A28B2">
        <w:rPr>
          <w:rFonts w:ascii="Times New Roman" w:hAnsi="Times New Roman" w:cs="Times New Roman"/>
          <w:b/>
          <w:caps/>
          <w:sz w:val="24"/>
        </w:rPr>
        <w:t>OBJETIVO</w:t>
      </w:r>
      <w:r w:rsidR="002A28B2" w:rsidRPr="002A28B2">
        <w:rPr>
          <w:rFonts w:ascii="Times New Roman" w:hAnsi="Times New Roman" w:cs="Times New Roman"/>
          <w:b/>
          <w:caps/>
          <w:sz w:val="24"/>
        </w:rPr>
        <w:t>:</w:t>
      </w:r>
    </w:p>
    <w:p w14:paraId="68895AA2" w14:textId="77777777" w:rsidR="005A5040" w:rsidRDefault="005A5040" w:rsidP="001368CC">
      <w:pPr>
        <w:pStyle w:val="PargrafodaLista"/>
        <w:numPr>
          <w:ilvl w:val="0"/>
          <w:numId w:val="6"/>
        </w:numPr>
        <w:spacing w:line="276" w:lineRule="auto"/>
        <w:jc w:val="both"/>
      </w:pPr>
      <w:r>
        <w:t>Desenvolver no aluno a habilidade de construção do seu projeto de pesquisa com elementos essenciais para a escrita para futura apresentação em exame de qualificação;</w:t>
      </w:r>
    </w:p>
    <w:p w14:paraId="7866F8E7" w14:textId="77777777" w:rsidR="008408A4" w:rsidRDefault="005A5040" w:rsidP="001368CC">
      <w:pPr>
        <w:pStyle w:val="PargrafodaLista"/>
        <w:numPr>
          <w:ilvl w:val="0"/>
          <w:numId w:val="6"/>
        </w:numPr>
        <w:spacing w:line="276" w:lineRule="auto"/>
        <w:jc w:val="both"/>
      </w:pPr>
      <w:r>
        <w:t>Criar um caráter crítico no aluno com visão a partir da avaliação e elaboração de pareceres sobre os trabalhos dos alunos da disciplina.</w:t>
      </w:r>
    </w:p>
    <w:p w14:paraId="2167A005" w14:textId="77777777" w:rsidR="005A5040" w:rsidRPr="00B43AE9" w:rsidRDefault="005A5040" w:rsidP="001368CC">
      <w:pPr>
        <w:spacing w:line="276" w:lineRule="auto"/>
      </w:pPr>
    </w:p>
    <w:p w14:paraId="1F729B16" w14:textId="77777777" w:rsidR="008408A4" w:rsidRPr="002A28B2" w:rsidRDefault="008408A4" w:rsidP="001368CC">
      <w:pPr>
        <w:pStyle w:val="Corpodetexto"/>
        <w:spacing w:after="120" w:line="276" w:lineRule="auto"/>
        <w:rPr>
          <w:rFonts w:ascii="Times New Roman" w:hAnsi="Times New Roman" w:cs="Times New Roman"/>
          <w:b/>
          <w:caps/>
          <w:sz w:val="24"/>
        </w:rPr>
      </w:pPr>
      <w:r w:rsidRPr="001368CC">
        <w:rPr>
          <w:rFonts w:ascii="Times New Roman" w:hAnsi="Times New Roman" w:cs="Times New Roman"/>
          <w:b/>
          <w:caps/>
          <w:sz w:val="24"/>
        </w:rPr>
        <w:t>PROCEDIMENTOS DIDÁTICOS E AVALIAÇÃO:</w:t>
      </w:r>
    </w:p>
    <w:p w14:paraId="0AB46879" w14:textId="77777777" w:rsidR="001368CC" w:rsidRDefault="008408A4" w:rsidP="001368CC">
      <w:pPr>
        <w:spacing w:line="276" w:lineRule="auto"/>
        <w:ind w:firstLine="709"/>
        <w:jc w:val="both"/>
      </w:pPr>
      <w:r>
        <w:t>O curso terá caráter teórico-prático</w:t>
      </w:r>
      <w:r w:rsidR="00B25578">
        <w:t>, mesmo com o distanciamento social,</w:t>
      </w:r>
      <w:r>
        <w:t xml:space="preserve"> e será desenvolvido mediante aulas expositivas</w:t>
      </w:r>
      <w:r w:rsidR="002A28B2">
        <w:t xml:space="preserve"> iniciais</w:t>
      </w:r>
      <w:r w:rsidR="00B25578">
        <w:t>, por meio de plataforma de videoconferência com os alunos da turma</w:t>
      </w:r>
      <w:r w:rsidR="002A28B2">
        <w:t>.</w:t>
      </w:r>
      <w:r>
        <w:t xml:space="preserve"> </w:t>
      </w:r>
      <w:r w:rsidR="002A28B2">
        <w:t>Posteriormente</w:t>
      </w:r>
      <w:r w:rsidR="001368CC">
        <w:t xml:space="preserve">, cada aluno inscrito na disciplina será </w:t>
      </w:r>
      <w:r w:rsidR="002A28B2">
        <w:t xml:space="preserve">submetido a avaliação do projeto de pesquisa, </w:t>
      </w:r>
      <w:r w:rsidR="00B25578">
        <w:t xml:space="preserve">que deverá ser apresentado à </w:t>
      </w:r>
      <w:r w:rsidR="002A28B2">
        <w:t xml:space="preserve">turma </w:t>
      </w:r>
      <w:r w:rsidR="00B25578">
        <w:t>de aco</w:t>
      </w:r>
      <w:r w:rsidR="001368CC">
        <w:t xml:space="preserve">rdo com o cronograma </w:t>
      </w:r>
      <w:r w:rsidR="002A28B2">
        <w:t>e contará com a participação do orientador</w:t>
      </w:r>
      <w:r w:rsidR="001368CC">
        <w:t>.</w:t>
      </w:r>
    </w:p>
    <w:p w14:paraId="46189664" w14:textId="77777777" w:rsidR="001368CC" w:rsidRDefault="001368CC" w:rsidP="001368CC">
      <w:pPr>
        <w:spacing w:line="276" w:lineRule="auto"/>
        <w:ind w:firstLine="709"/>
        <w:jc w:val="both"/>
      </w:pPr>
      <w:r>
        <w:t>Outro aluno indicado fará a avaliação do projeto em apresentação</w:t>
      </w:r>
      <w:r w:rsidR="002A28B2">
        <w:t xml:space="preserve">, </w:t>
      </w:r>
      <w:r>
        <w:t xml:space="preserve">além dos professores da disciplina </w:t>
      </w:r>
      <w:r w:rsidR="002A28B2">
        <w:t>que</w:t>
      </w:r>
      <w:r>
        <w:t>, também, farão seus apontamentos</w:t>
      </w:r>
      <w:r w:rsidR="008408A4">
        <w:t xml:space="preserve">. O conceito final resultará das seguintes avaliações: </w:t>
      </w:r>
      <w:r w:rsidR="002A28B2">
        <w:t>apresentação do projeto de pesquisa, com entrega já nos moldes exigidos pelo programa de pós-graduação</w:t>
      </w:r>
      <w:r w:rsidR="008408A4">
        <w:t xml:space="preserve">; </w:t>
      </w:r>
      <w:r w:rsidR="002A28B2">
        <w:t xml:space="preserve">e </w:t>
      </w:r>
      <w:r w:rsidR="008408A4">
        <w:t xml:space="preserve">elaboração </w:t>
      </w:r>
      <w:r w:rsidR="002A28B2">
        <w:t>e apresentação das críticas referente ao trabalho no qual fará parte da banca de an</w:t>
      </w:r>
      <w:r>
        <w:t>á</w:t>
      </w:r>
      <w:r w:rsidR="002A28B2">
        <w:t>lise</w:t>
      </w:r>
      <w:r w:rsidR="00687489">
        <w:t>.</w:t>
      </w:r>
    </w:p>
    <w:p w14:paraId="384E4927" w14:textId="77777777" w:rsidR="008408A4" w:rsidRDefault="001368CC" w:rsidP="001368CC">
      <w:pPr>
        <w:spacing w:line="276" w:lineRule="auto"/>
        <w:ind w:firstLine="709"/>
        <w:jc w:val="both"/>
      </w:pPr>
      <w:r>
        <w:t>Especialmente para este curso, a disciplina fará uso do Ambiente Virtual de Aprendizagem (AVA) disponível na escola para tentar reduzir o distanciamento e tentar sanar possíveis problemas e dúvidas dos alunos.</w:t>
      </w:r>
    </w:p>
    <w:p w14:paraId="2E593A4E" w14:textId="77777777" w:rsidR="008408A4" w:rsidRDefault="008408A4" w:rsidP="001368CC">
      <w:pPr>
        <w:pStyle w:val="Corpodetexto"/>
        <w:spacing w:line="276" w:lineRule="auto"/>
        <w:rPr>
          <w:rFonts w:ascii="Times New Roman" w:hAnsi="Times New Roman" w:cs="Times New Roman"/>
          <w:sz w:val="24"/>
        </w:rPr>
      </w:pPr>
    </w:p>
    <w:p w14:paraId="301E93B6" w14:textId="77777777" w:rsidR="001368CC" w:rsidRDefault="001368CC" w:rsidP="001368CC">
      <w:pPr>
        <w:spacing w:line="276" w:lineRule="auto"/>
        <w:rPr>
          <w:b/>
          <w:caps/>
        </w:rPr>
      </w:pPr>
      <w:r>
        <w:rPr>
          <w:b/>
          <w:caps/>
        </w:rPr>
        <w:br w:type="page"/>
      </w:r>
    </w:p>
    <w:p w14:paraId="20156AA3" w14:textId="77777777" w:rsidR="006E0854" w:rsidRPr="002A28B2" w:rsidRDefault="00141ACE" w:rsidP="002A28B2">
      <w:pPr>
        <w:pStyle w:val="Corpodetexto"/>
        <w:spacing w:after="120"/>
        <w:rPr>
          <w:rFonts w:ascii="Times New Roman" w:hAnsi="Times New Roman" w:cs="Times New Roman"/>
          <w:b/>
          <w:caps/>
          <w:sz w:val="24"/>
        </w:rPr>
      </w:pPr>
      <w:r w:rsidRPr="002A28B2">
        <w:rPr>
          <w:rFonts w:ascii="Times New Roman" w:hAnsi="Times New Roman" w:cs="Times New Roman"/>
          <w:b/>
          <w:caps/>
          <w:sz w:val="24"/>
        </w:rPr>
        <w:lastRenderedPageBreak/>
        <w:t>CRONOGRAMA: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1"/>
        <w:gridCol w:w="5101"/>
        <w:gridCol w:w="2695"/>
      </w:tblGrid>
      <w:tr w:rsidR="007069D3" w14:paraId="57337113" w14:textId="77777777" w:rsidTr="23EAFC2B">
        <w:tc>
          <w:tcPr>
            <w:tcW w:w="959" w:type="dxa"/>
            <w:shd w:val="clear" w:color="auto" w:fill="auto"/>
            <w:vAlign w:val="center"/>
          </w:tcPr>
          <w:p w14:paraId="70A8A78F" w14:textId="77777777" w:rsidR="007069D3" w:rsidRPr="007069D3" w:rsidRDefault="007069D3" w:rsidP="007069D3">
            <w:pPr>
              <w:spacing w:before="60" w:after="60"/>
              <w:jc w:val="center"/>
            </w:pPr>
            <w:r w:rsidRPr="007069D3">
              <w:t>AULA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1310992" w14:textId="77777777" w:rsidR="007069D3" w:rsidRPr="007069D3" w:rsidRDefault="007069D3" w:rsidP="00687489">
            <w:pPr>
              <w:spacing w:before="60" w:after="60"/>
              <w:jc w:val="center"/>
            </w:pPr>
            <w:r w:rsidRPr="007069D3">
              <w:t>DATA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2148D9D1" w14:textId="77777777" w:rsidR="007069D3" w:rsidRPr="004C0F69" w:rsidRDefault="00687489" w:rsidP="006842F9">
            <w:pPr>
              <w:spacing w:before="60" w:after="60"/>
              <w:jc w:val="center"/>
            </w:pPr>
            <w:r w:rsidRPr="004C0F69">
              <w:t>APRESENTAÇÃO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02D8EE1D" w14:textId="77777777" w:rsidR="007069D3" w:rsidRPr="007069D3" w:rsidRDefault="006865DE" w:rsidP="00687489">
            <w:pPr>
              <w:spacing w:before="60" w:after="60"/>
              <w:jc w:val="center"/>
            </w:pPr>
            <w:r>
              <w:t>DOCENTE</w:t>
            </w:r>
          </w:p>
        </w:tc>
      </w:tr>
      <w:tr w:rsidR="007069D3" w:rsidRPr="007069D3" w14:paraId="5E55AE7E" w14:textId="77777777" w:rsidTr="23EAFC2B">
        <w:tc>
          <w:tcPr>
            <w:tcW w:w="959" w:type="dxa"/>
            <w:shd w:val="clear" w:color="auto" w:fill="auto"/>
            <w:vAlign w:val="center"/>
          </w:tcPr>
          <w:p w14:paraId="6B85DBFD" w14:textId="77777777" w:rsidR="007069D3" w:rsidRPr="007069D3" w:rsidRDefault="007069D3" w:rsidP="007069D3">
            <w:pPr>
              <w:spacing w:before="60" w:after="60"/>
              <w:jc w:val="center"/>
            </w:pPr>
            <w:r w:rsidRPr="007069D3"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95573F2" w14:textId="57FBA568" w:rsidR="007069D3" w:rsidRPr="007069D3" w:rsidRDefault="00413C69" w:rsidP="006865DE">
            <w:pPr>
              <w:spacing w:before="60" w:after="60"/>
              <w:jc w:val="center"/>
            </w:pPr>
            <w:r>
              <w:t>09</w:t>
            </w:r>
            <w:r w:rsidR="00E60482">
              <w:t>/03</w:t>
            </w:r>
          </w:p>
        </w:tc>
        <w:tc>
          <w:tcPr>
            <w:tcW w:w="5101" w:type="dxa"/>
            <w:shd w:val="clear" w:color="auto" w:fill="auto"/>
          </w:tcPr>
          <w:p w14:paraId="2E4DC848" w14:textId="77777777" w:rsidR="007069D3" w:rsidRDefault="00C5162A" w:rsidP="001368CC">
            <w:pPr>
              <w:spacing w:before="40" w:after="40"/>
              <w:jc w:val="both"/>
            </w:pPr>
            <w:r>
              <w:t>Apresentação da disciplina;</w:t>
            </w:r>
            <w:r w:rsidR="00A51F0A" w:rsidRPr="004C0F69">
              <w:t xml:space="preserve"> definição das etapas de trabalho</w:t>
            </w:r>
            <w:r>
              <w:t>;</w:t>
            </w:r>
            <w:r w:rsidR="00A51F0A" w:rsidRPr="004C0F69">
              <w:t xml:space="preserve"> apresentação </w:t>
            </w:r>
            <w:r>
              <w:t>de um modelo de projeto de pesquisa;</w:t>
            </w:r>
            <w:r w:rsidR="00A51F0A" w:rsidRPr="004C0F69">
              <w:t xml:space="preserve"> definição da</w:t>
            </w:r>
            <w:r w:rsidR="008068B7">
              <w:t xml:space="preserve"> ordem de apresentação</w:t>
            </w:r>
            <w:r w:rsidR="00A51F0A" w:rsidRPr="004C0F69">
              <w:t xml:space="preserve"> </w:t>
            </w:r>
            <w:r w:rsidR="008068B7">
              <w:t>d</w:t>
            </w:r>
            <w:r w:rsidR="00A51F0A" w:rsidRPr="004C0F69">
              <w:t>o</w:t>
            </w:r>
            <w:r w:rsidR="008068B7">
              <w:t>s</w:t>
            </w:r>
            <w:r w:rsidR="00A51F0A" w:rsidRPr="004C0F69">
              <w:t xml:space="preserve"> projeto</w:t>
            </w:r>
            <w:r w:rsidR="008068B7">
              <w:t>s</w:t>
            </w:r>
            <w:r w:rsidR="00A51F0A" w:rsidRPr="004C0F69">
              <w:t xml:space="preserve"> de pesquisa</w:t>
            </w:r>
            <w:r>
              <w:t xml:space="preserve">, bem como seu respectivo </w:t>
            </w:r>
            <w:r w:rsidR="00A51F0A" w:rsidRPr="004C0F69">
              <w:t>avalia</w:t>
            </w:r>
            <w:r w:rsidR="008068B7">
              <w:t>dor</w:t>
            </w:r>
            <w:r w:rsidR="00A51F0A" w:rsidRPr="004C0F69">
              <w:t>.</w:t>
            </w:r>
          </w:p>
          <w:p w14:paraId="790942ED" w14:textId="654014A8" w:rsidR="00DA175A" w:rsidRDefault="00DA175A" w:rsidP="001368CC">
            <w:pPr>
              <w:spacing w:before="40" w:after="40"/>
              <w:jc w:val="both"/>
            </w:pPr>
          </w:p>
          <w:p w14:paraId="735976F4" w14:textId="77777777" w:rsidR="00DA175A" w:rsidRDefault="00DA175A" w:rsidP="00C5162A">
            <w:pPr>
              <w:spacing w:before="60" w:after="60"/>
              <w:jc w:val="both"/>
            </w:pPr>
            <w:r>
              <w:t>Referência para a aula:</w:t>
            </w:r>
          </w:p>
          <w:p w14:paraId="4A356E65" w14:textId="77777777" w:rsidR="00DA175A" w:rsidRDefault="00DA175A" w:rsidP="00DA175A">
            <w:pPr>
              <w:pStyle w:val="PargrafodaLista"/>
              <w:numPr>
                <w:ilvl w:val="0"/>
                <w:numId w:val="7"/>
              </w:numPr>
              <w:spacing w:before="60" w:after="60"/>
              <w:ind w:left="177" w:hanging="177"/>
              <w:jc w:val="both"/>
            </w:pPr>
            <w:r w:rsidRPr="00DA175A">
              <w:t>Esquema básico de um projeto de pesquisa</w:t>
            </w:r>
            <w:r>
              <w:t xml:space="preserve"> (</w:t>
            </w:r>
            <w:r w:rsidR="00D00571">
              <w:t>FRIGOTTO</w:t>
            </w:r>
            <w:r>
              <w:t>);</w:t>
            </w:r>
          </w:p>
          <w:p w14:paraId="7ED8E6FD" w14:textId="77777777" w:rsidR="00DA175A" w:rsidRPr="00DA175A" w:rsidRDefault="00D00571" w:rsidP="00DA175A">
            <w:pPr>
              <w:pStyle w:val="PargrafodaLista"/>
              <w:numPr>
                <w:ilvl w:val="0"/>
                <w:numId w:val="7"/>
              </w:numPr>
              <w:spacing w:before="60" w:after="60"/>
              <w:ind w:left="177" w:hanging="177"/>
              <w:jc w:val="both"/>
            </w:pPr>
            <w:r>
              <w:t xml:space="preserve">Projeto de Pesquisa (cap. 3 – </w:t>
            </w:r>
            <w:r w:rsidRPr="0055498F">
              <w:t>MOTA-ROTH</w:t>
            </w:r>
            <w:r>
              <w:t>)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622270FE" w14:textId="77777777" w:rsidR="00A51F0A" w:rsidRPr="007069D3" w:rsidRDefault="00A51F0A" w:rsidP="006865DE">
            <w:pPr>
              <w:spacing w:before="60" w:after="60"/>
              <w:jc w:val="center"/>
            </w:pPr>
            <w:r>
              <w:t>Sergio Oliveira</w:t>
            </w:r>
          </w:p>
        </w:tc>
      </w:tr>
      <w:tr w:rsidR="007069D3" w:rsidRPr="00DD0052" w14:paraId="1926047B" w14:textId="77777777" w:rsidTr="23EAFC2B">
        <w:tc>
          <w:tcPr>
            <w:tcW w:w="959" w:type="dxa"/>
            <w:shd w:val="clear" w:color="auto" w:fill="auto"/>
            <w:vAlign w:val="center"/>
          </w:tcPr>
          <w:p w14:paraId="1813F908" w14:textId="77777777" w:rsidR="007069D3" w:rsidRPr="007069D3" w:rsidRDefault="007069D3" w:rsidP="007069D3">
            <w:pPr>
              <w:spacing w:before="60" w:after="60"/>
              <w:jc w:val="center"/>
            </w:pPr>
            <w:r w:rsidRPr="007069D3"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14578E7" w14:textId="2C52666F" w:rsidR="007069D3" w:rsidRPr="007069D3" w:rsidRDefault="00413C69" w:rsidP="00687489">
            <w:pPr>
              <w:spacing w:before="60" w:after="60"/>
              <w:jc w:val="center"/>
            </w:pPr>
            <w:r>
              <w:t>16</w:t>
            </w:r>
            <w:r w:rsidR="00E60482">
              <w:t>/03</w:t>
            </w:r>
          </w:p>
        </w:tc>
        <w:tc>
          <w:tcPr>
            <w:tcW w:w="5101" w:type="dxa"/>
            <w:shd w:val="clear" w:color="auto" w:fill="auto"/>
          </w:tcPr>
          <w:p w14:paraId="5C4E611F" w14:textId="77777777" w:rsidR="007069D3" w:rsidRDefault="00DE6120" w:rsidP="008068B7">
            <w:pPr>
              <w:spacing w:before="60" w:after="60"/>
              <w:jc w:val="both"/>
            </w:pPr>
            <w:r>
              <w:t>A abordagem qualitativa. Aspectos introdutórios. Processos de aproximação ao empírico: decisões e desafios. Tempos de COVID e repercussões sobre o “campo”. A pesquisa qualitativa em ambientes digitais</w:t>
            </w:r>
            <w:r w:rsidR="00133D76">
              <w:t>.</w:t>
            </w:r>
          </w:p>
          <w:p w14:paraId="44580A79" w14:textId="77777777" w:rsidR="005B3770" w:rsidRDefault="005B3770" w:rsidP="008068B7">
            <w:pPr>
              <w:spacing w:before="60" w:after="60"/>
              <w:jc w:val="both"/>
            </w:pPr>
          </w:p>
          <w:p w14:paraId="21E686A0" w14:textId="77777777" w:rsidR="005B3770" w:rsidRDefault="005B3770" w:rsidP="005B3770">
            <w:pPr>
              <w:spacing w:before="60" w:after="60"/>
              <w:jc w:val="both"/>
            </w:pPr>
            <w:r>
              <w:t>Referência para a aula:</w:t>
            </w:r>
          </w:p>
          <w:p w14:paraId="23C76C03" w14:textId="7E640161" w:rsidR="005B3770" w:rsidRDefault="005B3770" w:rsidP="005B3770">
            <w:pPr>
              <w:pStyle w:val="PargrafodaLista"/>
              <w:numPr>
                <w:ilvl w:val="0"/>
                <w:numId w:val="7"/>
              </w:numPr>
              <w:spacing w:before="60" w:after="60"/>
              <w:ind w:left="177" w:hanging="177"/>
              <w:jc w:val="both"/>
            </w:pPr>
            <w:r w:rsidRPr="005B3770">
              <w:t>Pesquisa social em ambientes digitais em tempos de COVID-19</w:t>
            </w:r>
            <w:r>
              <w:t xml:space="preserve"> (DESLANDES, S.; COUTINHO, T.);</w:t>
            </w:r>
          </w:p>
          <w:p w14:paraId="713C1D51" w14:textId="102C47F2" w:rsidR="005B3770" w:rsidRPr="004C0F69" w:rsidRDefault="005B3770" w:rsidP="005B3770">
            <w:pPr>
              <w:pStyle w:val="PargrafodaLista"/>
              <w:numPr>
                <w:ilvl w:val="0"/>
                <w:numId w:val="7"/>
              </w:numPr>
              <w:spacing w:before="60" w:after="60"/>
              <w:ind w:left="177" w:hanging="177"/>
              <w:jc w:val="both"/>
            </w:pPr>
            <w:r w:rsidRPr="005B3770">
              <w:t>Experiências investigativas sobre o trabalho em saúde e modos de “ser” trabalhador</w:t>
            </w:r>
            <w:r>
              <w:t xml:space="preserve"> (MARQUES, A.N.; VIEIRA, M.)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2A3D9FBE" w14:textId="77777777" w:rsidR="00CF39A3" w:rsidRPr="00B25578" w:rsidRDefault="00133D76" w:rsidP="0004645B">
            <w:pPr>
              <w:spacing w:before="60" w:after="60"/>
              <w:jc w:val="center"/>
              <w:rPr>
                <w:lang w:val="fr-FR"/>
              </w:rPr>
            </w:pPr>
            <w:r w:rsidRPr="00B25578">
              <w:t>Mônica Vieira</w:t>
            </w:r>
          </w:p>
        </w:tc>
      </w:tr>
      <w:tr w:rsidR="0077706F" w:rsidRPr="00DD0052" w14:paraId="7A35DC61" w14:textId="77777777" w:rsidTr="23EAFC2B">
        <w:tc>
          <w:tcPr>
            <w:tcW w:w="959" w:type="dxa"/>
            <w:shd w:val="clear" w:color="auto" w:fill="auto"/>
            <w:vAlign w:val="center"/>
          </w:tcPr>
          <w:p w14:paraId="6286AEF5" w14:textId="77777777" w:rsidR="0077706F" w:rsidRPr="007069D3" w:rsidRDefault="0077706F" w:rsidP="00991955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3F2E9C2" w14:textId="37B04C56" w:rsidR="0077706F" w:rsidRPr="00AD2C9C" w:rsidRDefault="00413C69" w:rsidP="00B50602">
            <w:pPr>
              <w:spacing w:before="60" w:after="60"/>
              <w:jc w:val="center"/>
            </w:pPr>
            <w:r>
              <w:t>23</w:t>
            </w:r>
            <w:r w:rsidR="00E60482">
              <w:t>/03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78FEA1DF" w14:textId="77777777" w:rsidR="0004645B" w:rsidRPr="004C0F69" w:rsidRDefault="00133D76" w:rsidP="00B25578">
            <w:pPr>
              <w:spacing w:before="60" w:after="60"/>
              <w:jc w:val="both"/>
            </w:pPr>
            <w:r>
              <w:t>Métodos qualitativos na área da saúde, cotejados com os métodos quantitativos: conceituações, diferenças e objetos de pesquisa.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5B94E584" w14:textId="0D319A07" w:rsidR="0077706F" w:rsidRPr="00B25578" w:rsidRDefault="00133D76" w:rsidP="0004645B">
            <w:pPr>
              <w:spacing w:before="60" w:after="60"/>
              <w:jc w:val="center"/>
            </w:pPr>
            <w:r w:rsidRPr="00B25578">
              <w:t xml:space="preserve">Ana </w:t>
            </w:r>
            <w:r w:rsidR="007D63F7">
              <w:t>Reis</w:t>
            </w:r>
          </w:p>
        </w:tc>
      </w:tr>
      <w:tr w:rsidR="0077706F" w:rsidRPr="00141ACE" w14:paraId="00F7AD43" w14:textId="77777777" w:rsidTr="23EAFC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76DC" w14:textId="77777777" w:rsidR="0077706F" w:rsidRDefault="0077706F" w:rsidP="005A58AF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DF6A" w14:textId="7E489893" w:rsidR="0077706F" w:rsidRDefault="00413C69" w:rsidP="00C119B2">
            <w:pPr>
              <w:spacing w:before="60" w:after="60"/>
              <w:jc w:val="center"/>
            </w:pPr>
            <w:r>
              <w:t>30</w:t>
            </w:r>
            <w:r w:rsidR="00E60482">
              <w:t>/0</w:t>
            </w:r>
            <w: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CB56" w14:textId="77777777" w:rsidR="0077706F" w:rsidRDefault="0077706F" w:rsidP="005A58AF">
            <w:pPr>
              <w:spacing w:before="60" w:after="60"/>
              <w:jc w:val="both"/>
            </w:pPr>
            <w:r>
              <w:t>Discussão sobre os aspectos éticos de um projeto de pesquisa e processos obrigatórios de um comitê de ética e pesquisa.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7651" w14:textId="77777777" w:rsidR="0077706F" w:rsidRPr="00B25578" w:rsidRDefault="0077706F" w:rsidP="0004645B">
            <w:pPr>
              <w:spacing w:before="60" w:after="60"/>
              <w:jc w:val="center"/>
            </w:pPr>
            <w:r w:rsidRPr="00B25578">
              <w:t>Marcio Sacramento</w:t>
            </w:r>
          </w:p>
        </w:tc>
      </w:tr>
      <w:tr w:rsidR="0004645B" w:rsidRPr="00A51F0A" w14:paraId="7E585683" w14:textId="77777777" w:rsidTr="23EAFC2B">
        <w:tc>
          <w:tcPr>
            <w:tcW w:w="959" w:type="dxa"/>
            <w:shd w:val="clear" w:color="auto" w:fill="auto"/>
            <w:vAlign w:val="center"/>
          </w:tcPr>
          <w:p w14:paraId="38BEA0C9" w14:textId="77777777" w:rsidR="0004645B" w:rsidRDefault="0004645B" w:rsidP="0004645B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42B0766" w14:textId="2D1DDAB7" w:rsidR="0004645B" w:rsidRPr="00AD2C9C" w:rsidRDefault="23EAFC2B" w:rsidP="0004645B">
            <w:pPr>
              <w:spacing w:before="60" w:after="60"/>
              <w:jc w:val="center"/>
            </w:pPr>
            <w:r>
              <w:t>06/04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78643" w14:textId="77777777" w:rsidR="0004645B" w:rsidRPr="00D00571" w:rsidRDefault="0004645B" w:rsidP="0004645B">
            <w:pPr>
              <w:spacing w:before="60" w:after="60"/>
              <w:jc w:val="both"/>
            </w:pPr>
            <w:r w:rsidRPr="004C0F69">
              <w:t>Elaboração e discussão de pareceres técnicos de trabalho de pesquisa.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5E766046" w14:textId="77777777" w:rsidR="0004645B" w:rsidRPr="00B25578" w:rsidRDefault="0004645B" w:rsidP="0004645B">
            <w:pPr>
              <w:spacing w:before="60" w:after="60"/>
              <w:jc w:val="center"/>
            </w:pPr>
            <w:r w:rsidRPr="00B25578">
              <w:t>Angélica Fonseca</w:t>
            </w:r>
          </w:p>
        </w:tc>
      </w:tr>
      <w:tr w:rsidR="002D067B" w:rsidRPr="00141ACE" w14:paraId="3231BFBD" w14:textId="77777777" w:rsidTr="23EAFC2B">
        <w:trPr>
          <w:trHeight w:val="386"/>
        </w:trPr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3A06" w14:textId="3F6DEF90" w:rsidR="002D067B" w:rsidRPr="00B25578" w:rsidRDefault="002D067B" w:rsidP="0004645B">
            <w:pPr>
              <w:spacing w:before="40" w:after="40"/>
              <w:jc w:val="center"/>
            </w:pPr>
            <w:r>
              <w:t>DUAS SEMANAS DE ORIENTAÇÃO</w:t>
            </w:r>
          </w:p>
        </w:tc>
      </w:tr>
      <w:tr w:rsidR="005B3770" w:rsidRPr="00141ACE" w14:paraId="63242774" w14:textId="77777777" w:rsidTr="23EAFC2B">
        <w:trPr>
          <w:trHeight w:val="38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6968" w14:textId="092126BE" w:rsidR="005B3770" w:rsidRPr="007069D3" w:rsidRDefault="005B3770" w:rsidP="0004645B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A33C" w14:textId="087CD962" w:rsidR="005B3770" w:rsidRPr="007069D3" w:rsidRDefault="002D067B" w:rsidP="0004645B">
            <w:pPr>
              <w:spacing w:before="40" w:after="40"/>
              <w:jc w:val="center"/>
            </w:pPr>
            <w:r>
              <w:t>27</w:t>
            </w:r>
            <w:r w:rsidR="005B3770">
              <w:t>/04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723F" w14:textId="57106A04" w:rsidR="005B3770" w:rsidRPr="004C0F69" w:rsidRDefault="005B3770" w:rsidP="0004645B">
            <w:pPr>
              <w:spacing w:before="40" w:after="40"/>
            </w:pPr>
            <w:r>
              <w:t>[ALUNO 1]</w:t>
            </w:r>
            <w:r>
              <w:br/>
              <w:t>(ORIENTADOR)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19E4" w14:textId="2EC57F25" w:rsidR="005B3770" w:rsidRPr="00B25578" w:rsidRDefault="005B3770" w:rsidP="0004645B">
            <w:pPr>
              <w:spacing w:before="40" w:after="40"/>
              <w:jc w:val="center"/>
            </w:pPr>
            <w:r w:rsidRPr="00B25578">
              <w:t>ALUNO AVALIADOR</w:t>
            </w:r>
          </w:p>
        </w:tc>
      </w:tr>
      <w:tr w:rsidR="005B3770" w:rsidRPr="00141ACE" w14:paraId="5A21A5C4" w14:textId="77777777" w:rsidTr="23EAFC2B">
        <w:trPr>
          <w:trHeight w:val="386"/>
        </w:trPr>
        <w:tc>
          <w:tcPr>
            <w:tcW w:w="959" w:type="dxa"/>
            <w:vMerge/>
            <w:vAlign w:val="center"/>
          </w:tcPr>
          <w:p w14:paraId="086C66B0" w14:textId="77777777" w:rsidR="005B3770" w:rsidRDefault="005B3770" w:rsidP="005B3770">
            <w:pPr>
              <w:spacing w:before="40" w:after="40"/>
              <w:jc w:val="center"/>
            </w:pPr>
          </w:p>
        </w:tc>
        <w:tc>
          <w:tcPr>
            <w:tcW w:w="991" w:type="dxa"/>
            <w:vMerge/>
            <w:vAlign w:val="center"/>
          </w:tcPr>
          <w:p w14:paraId="41AC344C" w14:textId="77777777" w:rsidR="005B3770" w:rsidRDefault="005B3770" w:rsidP="005B3770">
            <w:pPr>
              <w:spacing w:before="40" w:after="40"/>
              <w:jc w:val="center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1098" w14:textId="7720D944" w:rsidR="005B3770" w:rsidRDefault="005B3770" w:rsidP="005B3770">
            <w:pPr>
              <w:spacing w:before="40" w:after="40"/>
            </w:pPr>
            <w:r>
              <w:t>[ALUNO 2]</w:t>
            </w:r>
            <w:r>
              <w:br/>
              <w:t>(ORIENTADOR)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478D" w14:textId="2CAE2F88" w:rsidR="005B3770" w:rsidRPr="00B25578" w:rsidRDefault="005B3770" w:rsidP="005B3770">
            <w:pPr>
              <w:spacing w:before="40" w:after="40"/>
              <w:jc w:val="center"/>
            </w:pPr>
            <w:r w:rsidRPr="00B25578">
              <w:t>ALUNO AVALIADOR</w:t>
            </w:r>
          </w:p>
        </w:tc>
      </w:tr>
      <w:tr w:rsidR="005B3770" w:rsidRPr="00141ACE" w14:paraId="2637D6E6" w14:textId="77777777" w:rsidTr="23EAFC2B">
        <w:trPr>
          <w:trHeight w:val="38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6EFE" w14:textId="13D170C1" w:rsidR="005B3770" w:rsidRPr="007069D3" w:rsidRDefault="005B3770" w:rsidP="005B3770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0F05" w14:textId="30ECD58E" w:rsidR="005B3770" w:rsidRPr="007069D3" w:rsidRDefault="002D067B" w:rsidP="005B3770">
            <w:pPr>
              <w:spacing w:before="40" w:after="40"/>
              <w:jc w:val="center"/>
            </w:pPr>
            <w:r>
              <w:t>04</w:t>
            </w:r>
            <w:r w:rsidR="005B3770">
              <w:t>/0</w:t>
            </w:r>
            <w:r w:rsidR="00BB6A6B">
              <w:t>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CCFC" w14:textId="5682062A" w:rsidR="005B3770" w:rsidRPr="004C0F69" w:rsidRDefault="005B3770" w:rsidP="005B3770">
            <w:pPr>
              <w:spacing w:before="40" w:after="40"/>
            </w:pPr>
            <w:r>
              <w:t>[ALUNO 3]</w:t>
            </w:r>
            <w:r>
              <w:br/>
              <w:t>(ORIENTADOR)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E870" w14:textId="3864EDB8" w:rsidR="005B3770" w:rsidRPr="00B25578" w:rsidRDefault="005B3770" w:rsidP="005B3770">
            <w:pPr>
              <w:spacing w:before="40" w:after="40"/>
              <w:jc w:val="center"/>
            </w:pPr>
            <w:r w:rsidRPr="00B25578">
              <w:t>ALUNO AVALIADOR</w:t>
            </w:r>
          </w:p>
        </w:tc>
      </w:tr>
      <w:tr w:rsidR="005B3770" w:rsidRPr="00141ACE" w14:paraId="412A4034" w14:textId="77777777" w:rsidTr="23EAFC2B">
        <w:trPr>
          <w:trHeight w:val="386"/>
        </w:trPr>
        <w:tc>
          <w:tcPr>
            <w:tcW w:w="959" w:type="dxa"/>
            <w:vMerge/>
            <w:vAlign w:val="center"/>
          </w:tcPr>
          <w:p w14:paraId="64552EE3" w14:textId="77777777" w:rsidR="005B3770" w:rsidRDefault="005B3770" w:rsidP="005B3770">
            <w:pPr>
              <w:spacing w:before="40" w:after="40"/>
              <w:jc w:val="center"/>
            </w:pPr>
          </w:p>
        </w:tc>
        <w:tc>
          <w:tcPr>
            <w:tcW w:w="991" w:type="dxa"/>
            <w:vMerge/>
            <w:vAlign w:val="center"/>
          </w:tcPr>
          <w:p w14:paraId="32F499DA" w14:textId="77777777" w:rsidR="005B3770" w:rsidRDefault="005B3770" w:rsidP="005B3770">
            <w:pPr>
              <w:spacing w:before="40" w:after="40"/>
              <w:jc w:val="center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FC6F" w14:textId="35E1839E" w:rsidR="005B3770" w:rsidRDefault="005B3770" w:rsidP="005B3770">
            <w:pPr>
              <w:spacing w:before="40" w:after="40"/>
            </w:pPr>
            <w:r>
              <w:t>[ALUNO 4]</w:t>
            </w:r>
            <w:r>
              <w:br/>
              <w:t>(ORIENTADOR)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3006" w14:textId="7FD18E8A" w:rsidR="005B3770" w:rsidRPr="00B25578" w:rsidRDefault="005B3770" w:rsidP="005B3770">
            <w:pPr>
              <w:spacing w:before="40" w:after="40"/>
              <w:jc w:val="center"/>
            </w:pPr>
            <w:r w:rsidRPr="00B25578">
              <w:t>ALUNO AVALIADOR</w:t>
            </w:r>
          </w:p>
        </w:tc>
      </w:tr>
    </w:tbl>
    <w:p w14:paraId="255641B7" w14:textId="74E5BCC9" w:rsidR="00413C69" w:rsidRDefault="00413C69"/>
    <w:p w14:paraId="2C885A5D" w14:textId="77777777" w:rsidR="00413C69" w:rsidRDefault="00413C69">
      <w:r>
        <w:br w:type="page"/>
      </w:r>
    </w:p>
    <w:p w14:paraId="0A0ECD46" w14:textId="77777777" w:rsidR="005B3770" w:rsidRDefault="005B3770"/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1"/>
        <w:gridCol w:w="5101"/>
        <w:gridCol w:w="2695"/>
      </w:tblGrid>
      <w:tr w:rsidR="005B3770" w:rsidRPr="00141ACE" w14:paraId="5FC5BC09" w14:textId="77777777" w:rsidTr="00563D1F">
        <w:trPr>
          <w:trHeight w:val="38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F099" w14:textId="64E09254" w:rsidR="005B3770" w:rsidRPr="007069D3" w:rsidRDefault="005B3770" w:rsidP="005B3770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FC84" w14:textId="31141585" w:rsidR="005B3770" w:rsidRPr="007069D3" w:rsidRDefault="002D067B" w:rsidP="005B3770">
            <w:pPr>
              <w:spacing w:before="40" w:after="40"/>
              <w:jc w:val="center"/>
            </w:pPr>
            <w:r>
              <w:t>11</w:t>
            </w:r>
            <w:r w:rsidR="005B3770">
              <w:t>/0</w:t>
            </w:r>
            <w:r w:rsidR="00BB6A6B">
              <w:t>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BE7F" w14:textId="1B4C6F19" w:rsidR="005B3770" w:rsidRPr="004C0F69" w:rsidRDefault="005B3770" w:rsidP="005B3770">
            <w:pPr>
              <w:spacing w:before="40" w:after="40"/>
            </w:pPr>
            <w:r>
              <w:t>[ALUNO 5]</w:t>
            </w:r>
            <w:r>
              <w:br/>
              <w:t>(ORIENTADOR)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FC4C" w14:textId="5FD4D609" w:rsidR="005B3770" w:rsidRPr="00B25578" w:rsidRDefault="005B3770" w:rsidP="005B3770">
            <w:pPr>
              <w:spacing w:before="40" w:after="40"/>
              <w:jc w:val="center"/>
            </w:pPr>
            <w:r w:rsidRPr="00B25578">
              <w:t>ALUNO AVALIADOR</w:t>
            </w:r>
          </w:p>
        </w:tc>
      </w:tr>
      <w:tr w:rsidR="005B3770" w:rsidRPr="00141ACE" w14:paraId="10747958" w14:textId="77777777" w:rsidTr="00FF062E">
        <w:trPr>
          <w:trHeight w:val="386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FEAD" w14:textId="77777777" w:rsidR="005B3770" w:rsidRDefault="005B3770" w:rsidP="005B3770">
            <w:pPr>
              <w:spacing w:before="40" w:after="40"/>
              <w:jc w:val="center"/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F469" w14:textId="77777777" w:rsidR="005B3770" w:rsidRDefault="005B3770" w:rsidP="005B3770">
            <w:pPr>
              <w:spacing w:before="40" w:after="40"/>
              <w:jc w:val="center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3783" w14:textId="3CB1CC31" w:rsidR="005B3770" w:rsidRDefault="005B3770" w:rsidP="005B3770">
            <w:pPr>
              <w:spacing w:before="40" w:after="40"/>
            </w:pPr>
            <w:r>
              <w:t>[ALUNO 6]</w:t>
            </w:r>
            <w:r>
              <w:br/>
              <w:t>(ORIENTADOR)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6E7C" w14:textId="3E5A17F2" w:rsidR="005B3770" w:rsidRPr="00B25578" w:rsidRDefault="005B3770" w:rsidP="005B3770">
            <w:pPr>
              <w:spacing w:before="40" w:after="40"/>
              <w:jc w:val="center"/>
            </w:pPr>
            <w:r w:rsidRPr="00B25578">
              <w:t>ALUNO AVALIADOR</w:t>
            </w:r>
          </w:p>
        </w:tc>
      </w:tr>
      <w:tr w:rsidR="005B3770" w:rsidRPr="00141ACE" w14:paraId="703543A2" w14:textId="77777777" w:rsidTr="007B207F">
        <w:trPr>
          <w:trHeight w:val="38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8999" w14:textId="2EA1A810" w:rsidR="005B3770" w:rsidRPr="007069D3" w:rsidRDefault="005B3770" w:rsidP="005B3770">
            <w:pPr>
              <w:spacing w:before="40" w:after="40"/>
              <w:jc w:val="center"/>
            </w:pPr>
            <w:r>
              <w:t>09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94BC" w14:textId="001DDF67" w:rsidR="005B3770" w:rsidRPr="007069D3" w:rsidRDefault="002D067B" w:rsidP="005B3770">
            <w:pPr>
              <w:spacing w:before="40" w:after="40"/>
              <w:jc w:val="center"/>
            </w:pPr>
            <w:r>
              <w:t>18</w:t>
            </w:r>
            <w:r w:rsidR="005B3770">
              <w:t>/05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0016" w14:textId="1CB8BB55" w:rsidR="005B3770" w:rsidRPr="004C0F69" w:rsidRDefault="005B3770" w:rsidP="005B3770">
            <w:pPr>
              <w:spacing w:before="40" w:after="40"/>
            </w:pPr>
            <w:r>
              <w:t>[ALUNO 7]</w:t>
            </w:r>
            <w:r>
              <w:br/>
              <w:t>(ORIENTADOR)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A74D" w14:textId="5B4F5D2D" w:rsidR="005B3770" w:rsidRPr="00B25578" w:rsidRDefault="005B3770" w:rsidP="005B3770">
            <w:pPr>
              <w:spacing w:before="40" w:after="40"/>
              <w:jc w:val="center"/>
            </w:pPr>
            <w:r w:rsidRPr="00B25578">
              <w:t>ALUNO AVALIADOR</w:t>
            </w:r>
          </w:p>
        </w:tc>
      </w:tr>
      <w:tr w:rsidR="005B3770" w:rsidRPr="00141ACE" w14:paraId="3A8D7F32" w14:textId="77777777" w:rsidTr="008728C8">
        <w:trPr>
          <w:trHeight w:val="386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59BE" w14:textId="77777777" w:rsidR="005B3770" w:rsidRDefault="005B3770" w:rsidP="005B3770">
            <w:pPr>
              <w:spacing w:before="40" w:after="40"/>
              <w:jc w:val="center"/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AF5C" w14:textId="77777777" w:rsidR="005B3770" w:rsidRDefault="005B3770" w:rsidP="005B3770">
            <w:pPr>
              <w:spacing w:before="40" w:after="40"/>
              <w:jc w:val="center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0E07" w14:textId="1366BD04" w:rsidR="005B3770" w:rsidRDefault="005B3770" w:rsidP="005B3770">
            <w:pPr>
              <w:spacing w:before="40" w:after="40"/>
            </w:pPr>
            <w:r>
              <w:t>[ALUNO 8]</w:t>
            </w:r>
            <w:r>
              <w:br/>
              <w:t>(ORIENTADOR)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DF77" w14:textId="30A569CA" w:rsidR="005B3770" w:rsidRPr="00B25578" w:rsidRDefault="005B3770" w:rsidP="005B3770">
            <w:pPr>
              <w:spacing w:before="40" w:after="40"/>
              <w:jc w:val="center"/>
            </w:pPr>
            <w:r w:rsidRPr="00B25578">
              <w:t>ALUNO AVALIADOR</w:t>
            </w:r>
          </w:p>
        </w:tc>
      </w:tr>
      <w:tr w:rsidR="005B3770" w:rsidRPr="00141ACE" w14:paraId="01664238" w14:textId="77777777" w:rsidTr="00EA6E1E">
        <w:trPr>
          <w:trHeight w:val="38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980F" w14:textId="7D416E67" w:rsidR="005B3770" w:rsidRPr="007069D3" w:rsidRDefault="005B3770" w:rsidP="005B3770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5B2D" w14:textId="12313784" w:rsidR="005B3770" w:rsidRPr="007069D3" w:rsidRDefault="002D067B" w:rsidP="005B3770">
            <w:pPr>
              <w:spacing w:before="40" w:after="40"/>
              <w:jc w:val="center"/>
            </w:pPr>
            <w:r>
              <w:t>25</w:t>
            </w:r>
            <w:r w:rsidR="005B3770">
              <w:t>/05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FCCF" w14:textId="398922CC" w:rsidR="005B3770" w:rsidRPr="004C0F69" w:rsidRDefault="005B3770" w:rsidP="005B3770">
            <w:pPr>
              <w:spacing w:before="40" w:after="40"/>
            </w:pPr>
            <w:r>
              <w:t>[ALUNO 9]</w:t>
            </w:r>
            <w:r>
              <w:br/>
              <w:t>(ORIENTADOR)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0CBC" w14:textId="66098620" w:rsidR="005B3770" w:rsidRPr="00B25578" w:rsidRDefault="005B3770" w:rsidP="005B3770">
            <w:pPr>
              <w:spacing w:before="40" w:after="40"/>
              <w:jc w:val="center"/>
            </w:pPr>
            <w:r w:rsidRPr="00B25578">
              <w:t>ALUNO AVALIADOR</w:t>
            </w:r>
          </w:p>
        </w:tc>
      </w:tr>
      <w:tr w:rsidR="005B3770" w:rsidRPr="00141ACE" w14:paraId="4C1D3153" w14:textId="77777777" w:rsidTr="00100BDC">
        <w:trPr>
          <w:trHeight w:val="386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9E97" w14:textId="77777777" w:rsidR="005B3770" w:rsidRDefault="005B3770" w:rsidP="005B3770">
            <w:pPr>
              <w:spacing w:before="40" w:after="40"/>
              <w:jc w:val="center"/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F945" w14:textId="77777777" w:rsidR="005B3770" w:rsidRDefault="005B3770" w:rsidP="005B3770">
            <w:pPr>
              <w:spacing w:before="40" w:after="40"/>
              <w:jc w:val="center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B3EB" w14:textId="1CE445E4" w:rsidR="005B3770" w:rsidRDefault="005B3770" w:rsidP="005B3770">
            <w:pPr>
              <w:spacing w:before="40" w:after="40"/>
            </w:pPr>
            <w:r>
              <w:t>[ALUNO 10]</w:t>
            </w:r>
            <w:r>
              <w:br/>
              <w:t>(ORIENTADOR)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0EEB" w14:textId="20B09DA1" w:rsidR="005B3770" w:rsidRPr="00B25578" w:rsidRDefault="005B3770" w:rsidP="005B3770">
            <w:pPr>
              <w:spacing w:before="40" w:after="40"/>
              <w:jc w:val="center"/>
            </w:pPr>
            <w:r w:rsidRPr="00B25578">
              <w:t>ALUNO AVALIADOR</w:t>
            </w:r>
          </w:p>
        </w:tc>
      </w:tr>
      <w:tr w:rsidR="005B3770" w:rsidRPr="00141ACE" w14:paraId="702CDFC7" w14:textId="77777777" w:rsidTr="00131102">
        <w:trPr>
          <w:trHeight w:val="38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217B" w14:textId="6426C657" w:rsidR="005B3770" w:rsidRPr="007069D3" w:rsidRDefault="005B3770" w:rsidP="005B3770">
            <w:pPr>
              <w:spacing w:before="40" w:after="40"/>
              <w:jc w:val="center"/>
            </w:pPr>
            <w:r>
              <w:t>11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3BEE" w14:textId="06941C24" w:rsidR="005B3770" w:rsidRPr="007069D3" w:rsidRDefault="002D067B" w:rsidP="005B3770">
            <w:pPr>
              <w:spacing w:before="40" w:after="40"/>
              <w:jc w:val="center"/>
            </w:pPr>
            <w:r>
              <w:t>01</w:t>
            </w:r>
            <w:r w:rsidR="005B3770">
              <w:t>/0</w:t>
            </w:r>
            <w:r>
              <w:t>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5667" w14:textId="1CE976DA" w:rsidR="005B3770" w:rsidRPr="007069D3" w:rsidRDefault="005B3770" w:rsidP="005B3770">
            <w:pPr>
              <w:spacing w:before="40" w:after="40"/>
            </w:pPr>
            <w:r>
              <w:t>[ALUNO 11]</w:t>
            </w:r>
            <w:r>
              <w:br/>
              <w:t>(ORIENTADOR)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729D" w14:textId="32B7158E" w:rsidR="005B3770" w:rsidRPr="00B25578" w:rsidRDefault="005B3770" w:rsidP="005B3770">
            <w:pPr>
              <w:spacing w:before="40" w:after="40"/>
              <w:jc w:val="center"/>
            </w:pPr>
            <w:r w:rsidRPr="00B25578">
              <w:t>ALUNO AVALIADOR</w:t>
            </w:r>
          </w:p>
        </w:tc>
      </w:tr>
      <w:tr w:rsidR="005B3770" w:rsidRPr="00141ACE" w14:paraId="19000609" w14:textId="77777777" w:rsidTr="00DF4D77">
        <w:trPr>
          <w:trHeight w:val="386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0BFD" w14:textId="77777777" w:rsidR="005B3770" w:rsidRDefault="005B3770" w:rsidP="005B3770">
            <w:pPr>
              <w:spacing w:before="40" w:after="40"/>
              <w:jc w:val="center"/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A9DF" w14:textId="77777777" w:rsidR="005B3770" w:rsidRDefault="005B3770" w:rsidP="005B3770">
            <w:pPr>
              <w:spacing w:before="40" w:after="40"/>
              <w:jc w:val="center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BC5B" w14:textId="02393042" w:rsidR="005B3770" w:rsidRDefault="005B3770" w:rsidP="005B3770">
            <w:pPr>
              <w:spacing w:before="40" w:after="40"/>
            </w:pPr>
            <w:r>
              <w:t>[ALUNO 12]</w:t>
            </w:r>
            <w:r>
              <w:br/>
              <w:t>(ORIENTADOR)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E1EC" w14:textId="1B85D380" w:rsidR="005B3770" w:rsidRPr="00B25578" w:rsidRDefault="005B3770" w:rsidP="005B3770">
            <w:pPr>
              <w:spacing w:before="40" w:after="40"/>
              <w:jc w:val="center"/>
            </w:pPr>
            <w:r w:rsidRPr="00B25578">
              <w:t>ALUNO AVALIADOR</w:t>
            </w:r>
          </w:p>
        </w:tc>
      </w:tr>
      <w:tr w:rsidR="00794DD4" w:rsidRPr="00141ACE" w14:paraId="2BADE99D" w14:textId="77777777" w:rsidTr="009E6385">
        <w:trPr>
          <w:trHeight w:val="38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C0F8" w14:textId="48FEE6C4" w:rsidR="00794DD4" w:rsidRPr="007069D3" w:rsidRDefault="00794DD4" w:rsidP="005B3770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9E51" w14:textId="17BCE768" w:rsidR="00794DD4" w:rsidRPr="007069D3" w:rsidRDefault="002D067B" w:rsidP="005B3770">
            <w:pPr>
              <w:spacing w:before="40" w:after="40"/>
              <w:jc w:val="center"/>
            </w:pPr>
            <w:r>
              <w:t>08</w:t>
            </w:r>
            <w:r w:rsidR="00794DD4">
              <w:t>/0</w:t>
            </w:r>
            <w:r>
              <w:t>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817B" w14:textId="4ACBB3AF" w:rsidR="00794DD4" w:rsidRPr="007069D3" w:rsidRDefault="00794DD4" w:rsidP="005B3770">
            <w:pPr>
              <w:spacing w:before="40" w:after="40"/>
            </w:pPr>
            <w:r>
              <w:t>[ALUNO 13]</w:t>
            </w:r>
            <w:r>
              <w:br/>
              <w:t>(ORIENTADOR)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8D0C" w14:textId="3F8D9557" w:rsidR="00794DD4" w:rsidRPr="00B25578" w:rsidRDefault="00794DD4" w:rsidP="005B3770">
            <w:pPr>
              <w:spacing w:before="40" w:after="40"/>
              <w:jc w:val="center"/>
            </w:pPr>
            <w:r w:rsidRPr="00B25578">
              <w:t>ALUNO AVALIADOR</w:t>
            </w:r>
          </w:p>
        </w:tc>
      </w:tr>
      <w:tr w:rsidR="00794DD4" w:rsidRPr="00141ACE" w14:paraId="74055B47" w14:textId="77777777" w:rsidTr="00656923">
        <w:trPr>
          <w:trHeight w:val="386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AEFB" w14:textId="77777777" w:rsidR="00794DD4" w:rsidRDefault="00794DD4" w:rsidP="00794DD4">
            <w:pPr>
              <w:spacing w:before="40" w:after="40"/>
              <w:jc w:val="center"/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A694" w14:textId="77777777" w:rsidR="00794DD4" w:rsidRDefault="00794DD4" w:rsidP="00794DD4">
            <w:pPr>
              <w:spacing w:before="40" w:after="40"/>
              <w:jc w:val="center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5BF9" w14:textId="001424C3" w:rsidR="00794DD4" w:rsidRDefault="00794DD4" w:rsidP="00794DD4">
            <w:pPr>
              <w:spacing w:before="40" w:after="40"/>
            </w:pPr>
            <w:r>
              <w:t>[ALUNO 14]</w:t>
            </w:r>
            <w:r>
              <w:br/>
              <w:t>(ORIENTADOR)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41FD" w14:textId="291A847C" w:rsidR="00794DD4" w:rsidRPr="00B25578" w:rsidRDefault="00794DD4" w:rsidP="00794DD4">
            <w:pPr>
              <w:spacing w:before="40" w:after="40"/>
              <w:jc w:val="center"/>
            </w:pPr>
            <w:r w:rsidRPr="00B25578">
              <w:t>ALUNO AVALIADOR</w:t>
            </w:r>
          </w:p>
        </w:tc>
      </w:tr>
      <w:tr w:rsidR="00794DD4" w:rsidRPr="00141ACE" w14:paraId="437FE28E" w14:textId="77777777" w:rsidTr="00B77AB4">
        <w:trPr>
          <w:trHeight w:val="38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075F" w14:textId="575BA7B6" w:rsidR="00794DD4" w:rsidRPr="007069D3" w:rsidRDefault="00794DD4" w:rsidP="00794DD4">
            <w:pPr>
              <w:spacing w:before="40" w:after="40"/>
              <w:jc w:val="center"/>
            </w:pPr>
            <w:r>
              <w:t>13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B175" w14:textId="23FD4C4D" w:rsidR="00794DD4" w:rsidRPr="007069D3" w:rsidRDefault="002D067B" w:rsidP="00794DD4">
            <w:pPr>
              <w:spacing w:before="40" w:after="40"/>
              <w:jc w:val="center"/>
            </w:pPr>
            <w:r>
              <w:t>15</w:t>
            </w:r>
            <w:r w:rsidR="00794DD4">
              <w:t>/06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0DF5" w14:textId="1BCB6D30" w:rsidR="00794DD4" w:rsidRPr="004C0F69" w:rsidRDefault="00794DD4" w:rsidP="00794DD4">
            <w:pPr>
              <w:spacing w:before="40" w:after="40"/>
            </w:pPr>
            <w:r>
              <w:t>[ALUNO 15]</w:t>
            </w:r>
            <w:r>
              <w:br/>
              <w:t>(ORIENTADOR)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623F" w14:textId="6C4A6955" w:rsidR="00794DD4" w:rsidRPr="00B25578" w:rsidRDefault="00794DD4" w:rsidP="00794DD4">
            <w:pPr>
              <w:spacing w:before="40" w:after="40"/>
              <w:jc w:val="center"/>
            </w:pPr>
            <w:r w:rsidRPr="00B25578">
              <w:t>ALUNO AVALIADOR</w:t>
            </w:r>
          </w:p>
        </w:tc>
      </w:tr>
      <w:tr w:rsidR="00794DD4" w:rsidRPr="00141ACE" w14:paraId="48316200" w14:textId="77777777" w:rsidTr="00EA5442">
        <w:trPr>
          <w:trHeight w:val="386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428E" w14:textId="77777777" w:rsidR="00794DD4" w:rsidRDefault="00794DD4" w:rsidP="00794DD4">
            <w:pPr>
              <w:spacing w:before="40" w:after="40"/>
              <w:jc w:val="center"/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1787" w14:textId="77777777" w:rsidR="00794DD4" w:rsidRDefault="00794DD4" w:rsidP="00794DD4">
            <w:pPr>
              <w:spacing w:before="40" w:after="40"/>
              <w:jc w:val="center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7CFE" w14:textId="2D7303AB" w:rsidR="00794DD4" w:rsidRDefault="00794DD4" w:rsidP="00794DD4">
            <w:pPr>
              <w:spacing w:before="40" w:after="40"/>
            </w:pPr>
            <w:r>
              <w:t>[ALUNO 16]</w:t>
            </w:r>
            <w:r>
              <w:br/>
              <w:t>(ORIENTADOR)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0C4A" w14:textId="5D85C06E" w:rsidR="00794DD4" w:rsidRPr="00B25578" w:rsidRDefault="00794DD4" w:rsidP="00794DD4">
            <w:pPr>
              <w:spacing w:before="40" w:after="40"/>
              <w:jc w:val="center"/>
            </w:pPr>
            <w:r w:rsidRPr="00B25578">
              <w:t>ALUNO AVALIADOR</w:t>
            </w:r>
          </w:p>
        </w:tc>
      </w:tr>
      <w:tr w:rsidR="00794DD4" w:rsidRPr="00141ACE" w14:paraId="7ABC7B3D" w14:textId="77777777" w:rsidTr="00256958">
        <w:trPr>
          <w:trHeight w:val="38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372E" w14:textId="0709D45C" w:rsidR="00794DD4" w:rsidRDefault="00794DD4" w:rsidP="00794DD4">
            <w:pPr>
              <w:spacing w:before="40" w:after="40"/>
              <w:jc w:val="center"/>
            </w:pPr>
            <w:r>
              <w:t>14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B68E" w14:textId="38637619" w:rsidR="00794DD4" w:rsidRDefault="002D067B" w:rsidP="00794DD4">
            <w:pPr>
              <w:spacing w:before="40" w:after="40"/>
              <w:jc w:val="center"/>
            </w:pPr>
            <w:r>
              <w:t>22</w:t>
            </w:r>
            <w:r w:rsidR="00794DD4">
              <w:t>/06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2D12" w14:textId="1AE1FAB1" w:rsidR="00794DD4" w:rsidRDefault="00794DD4" w:rsidP="00794DD4">
            <w:pPr>
              <w:spacing w:before="40" w:after="40"/>
            </w:pPr>
            <w:r>
              <w:t>[ALUNO 17]</w:t>
            </w:r>
            <w:r>
              <w:br/>
              <w:t>(ORIENTADOR)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C9F4" w14:textId="6FC50B09" w:rsidR="00794DD4" w:rsidRPr="00B25578" w:rsidRDefault="00794DD4" w:rsidP="00794DD4">
            <w:pPr>
              <w:spacing w:before="40" w:after="40"/>
              <w:jc w:val="center"/>
            </w:pPr>
            <w:r w:rsidRPr="00B25578">
              <w:t>ALUNO AVALIADOR</w:t>
            </w:r>
          </w:p>
        </w:tc>
      </w:tr>
      <w:tr w:rsidR="00794DD4" w:rsidRPr="00141ACE" w14:paraId="50877D7D" w14:textId="77777777" w:rsidTr="0041596E">
        <w:trPr>
          <w:trHeight w:val="386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BAD0" w14:textId="77777777" w:rsidR="00794DD4" w:rsidRDefault="00794DD4" w:rsidP="00794DD4">
            <w:pPr>
              <w:spacing w:before="40" w:after="40"/>
              <w:jc w:val="center"/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A74A" w14:textId="77777777" w:rsidR="00794DD4" w:rsidRDefault="00794DD4" w:rsidP="00794DD4">
            <w:pPr>
              <w:spacing w:before="40" w:after="40"/>
              <w:jc w:val="center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80C0" w14:textId="25F7A7EA" w:rsidR="00794DD4" w:rsidRDefault="00794DD4" w:rsidP="00794DD4">
            <w:pPr>
              <w:spacing w:before="40" w:after="40"/>
            </w:pPr>
            <w:r>
              <w:t>[ALUNO 18]</w:t>
            </w:r>
            <w:r>
              <w:br/>
              <w:t>(ORIENTADOR)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086F" w14:textId="1897F6EB" w:rsidR="00794DD4" w:rsidRPr="00B25578" w:rsidRDefault="00794DD4" w:rsidP="00794DD4">
            <w:pPr>
              <w:spacing w:before="40" w:after="40"/>
              <w:jc w:val="center"/>
            </w:pPr>
            <w:r w:rsidRPr="00B25578">
              <w:t>ALUNO AVALIADOR</w:t>
            </w:r>
          </w:p>
        </w:tc>
      </w:tr>
      <w:tr w:rsidR="004566A2" w:rsidRPr="00141ACE" w14:paraId="4391B910" w14:textId="77777777" w:rsidTr="00763AD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28FF" w14:textId="58D04DF0" w:rsidR="004566A2" w:rsidRPr="007069D3" w:rsidRDefault="004566A2" w:rsidP="004566A2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7616" w14:textId="30DCDDBB" w:rsidR="004566A2" w:rsidRPr="007069D3" w:rsidRDefault="004566A2" w:rsidP="004566A2">
            <w:pPr>
              <w:spacing w:before="40" w:after="40"/>
              <w:jc w:val="center"/>
            </w:pPr>
            <w:r>
              <w:t>29/06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ED5A" w14:textId="585360B1" w:rsidR="004566A2" w:rsidRPr="004C0F69" w:rsidRDefault="004566A2" w:rsidP="004566A2">
            <w:pPr>
              <w:spacing w:before="40" w:after="40"/>
            </w:pPr>
            <w:r>
              <w:t>[ALUNO 19]</w:t>
            </w:r>
            <w:r>
              <w:br/>
              <w:t>(ORIENTADOR)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7AD9" w14:textId="0F0C9816" w:rsidR="004566A2" w:rsidRPr="00B25578" w:rsidRDefault="004566A2" w:rsidP="004566A2">
            <w:pPr>
              <w:spacing w:before="40" w:after="40"/>
              <w:jc w:val="center"/>
            </w:pPr>
            <w:r w:rsidRPr="00B25578">
              <w:t>ALUNO AVALIADOR</w:t>
            </w:r>
          </w:p>
        </w:tc>
      </w:tr>
      <w:tr w:rsidR="004566A2" w:rsidRPr="00141ACE" w14:paraId="7E38A722" w14:textId="77777777" w:rsidTr="00763AD0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A23A" w14:textId="77777777" w:rsidR="004566A2" w:rsidRDefault="004566A2" w:rsidP="004566A2">
            <w:pPr>
              <w:spacing w:before="40" w:after="40"/>
              <w:jc w:val="center"/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74CC" w14:textId="77777777" w:rsidR="004566A2" w:rsidRDefault="004566A2" w:rsidP="004566A2">
            <w:pPr>
              <w:spacing w:before="40" w:after="40"/>
              <w:jc w:val="center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74E6" w14:textId="4C620ABD" w:rsidR="004566A2" w:rsidRDefault="004566A2" w:rsidP="004566A2">
            <w:pPr>
              <w:spacing w:before="40" w:after="40"/>
            </w:pPr>
            <w:r>
              <w:t>[ALUNO 20]</w:t>
            </w:r>
            <w:r>
              <w:br/>
              <w:t>(ORIENTADOR)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7DA2" w14:textId="7DA91E99" w:rsidR="004566A2" w:rsidRPr="00B25578" w:rsidRDefault="004566A2" w:rsidP="004566A2">
            <w:pPr>
              <w:spacing w:before="40" w:after="40"/>
              <w:jc w:val="center"/>
            </w:pPr>
            <w:r w:rsidRPr="00B25578">
              <w:t>ALUNO AVALIADOR</w:t>
            </w:r>
          </w:p>
        </w:tc>
      </w:tr>
    </w:tbl>
    <w:p w14:paraId="487579AC" w14:textId="77777777" w:rsidR="00BF346F" w:rsidRDefault="005A7879" w:rsidP="00BF346F">
      <w:pPr>
        <w:rPr>
          <w:b/>
          <w:bCs/>
        </w:rPr>
      </w:pPr>
      <w:r>
        <w:pict w14:anchorId="6677029C">
          <v:rect id="_x0000_i1025" style="width:0;height:1.5pt" o:hrstd="t" o:hr="t" fillcolor="#a0a0a0" stroked="f"/>
        </w:pict>
      </w:r>
    </w:p>
    <w:p w14:paraId="5DC993AC" w14:textId="77777777" w:rsidR="00BF346F" w:rsidRDefault="00BF346F" w:rsidP="00BF346F">
      <w:pPr>
        <w:rPr>
          <w:b/>
          <w:bCs/>
        </w:rPr>
      </w:pPr>
    </w:p>
    <w:p w14:paraId="193325AC" w14:textId="77777777" w:rsidR="00BF346F" w:rsidRDefault="00BF346F" w:rsidP="00BF346F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BIBLIOGRAFIA</w:t>
      </w:r>
    </w:p>
    <w:p w14:paraId="5A38F872" w14:textId="77777777" w:rsidR="00BF346F" w:rsidRDefault="00BF346F" w:rsidP="00BF346F"/>
    <w:p w14:paraId="56A019C2" w14:textId="77777777" w:rsidR="00BF346F" w:rsidRPr="0055498F" w:rsidRDefault="00BF346F" w:rsidP="00BF346F">
      <w:pPr>
        <w:spacing w:after="120" w:line="276" w:lineRule="auto"/>
      </w:pPr>
      <w:r w:rsidRPr="0055498F">
        <w:rPr>
          <w:caps/>
        </w:rPr>
        <w:t>ABNT. A</w:t>
      </w:r>
      <w:r w:rsidRPr="0055498F">
        <w:t xml:space="preserve">ssociação </w:t>
      </w:r>
      <w:r w:rsidRPr="0055498F">
        <w:rPr>
          <w:caps/>
        </w:rPr>
        <w:t>b</w:t>
      </w:r>
      <w:r w:rsidRPr="0055498F">
        <w:t xml:space="preserve">rasileira de </w:t>
      </w:r>
      <w:r w:rsidRPr="0055498F">
        <w:rPr>
          <w:caps/>
        </w:rPr>
        <w:t>N</w:t>
      </w:r>
      <w:r w:rsidRPr="0055498F">
        <w:t xml:space="preserve">ormas </w:t>
      </w:r>
      <w:r w:rsidRPr="0055498F">
        <w:rPr>
          <w:caps/>
        </w:rPr>
        <w:t>T</w:t>
      </w:r>
      <w:r w:rsidRPr="0055498F">
        <w:t>écnicas</w:t>
      </w:r>
      <w:r w:rsidRPr="0055498F">
        <w:rPr>
          <w:caps/>
        </w:rPr>
        <w:t xml:space="preserve">. </w:t>
      </w:r>
      <w:r w:rsidRPr="0055498F">
        <w:rPr>
          <w:b/>
          <w:bCs/>
        </w:rPr>
        <w:t>NBR 6022</w:t>
      </w:r>
      <w:r w:rsidRPr="0055498F">
        <w:t>: Referências. Rio de Janeiro, 2003.</w:t>
      </w:r>
    </w:p>
    <w:p w14:paraId="57091A57" w14:textId="77777777" w:rsidR="00BF346F" w:rsidRPr="0055498F" w:rsidRDefault="00BF346F" w:rsidP="00BF346F">
      <w:pPr>
        <w:spacing w:after="120" w:line="276" w:lineRule="auto"/>
      </w:pPr>
      <w:r w:rsidRPr="00603FED">
        <w:rPr>
          <w:bCs/>
        </w:rPr>
        <w:t>______.</w:t>
      </w:r>
      <w:r w:rsidRPr="0055498F">
        <w:rPr>
          <w:b/>
          <w:bCs/>
        </w:rPr>
        <w:t xml:space="preserve"> NBR 10520</w:t>
      </w:r>
      <w:r w:rsidRPr="0055498F">
        <w:t>: Citações em documentos. Rio de Janeiro, 2002.</w:t>
      </w:r>
    </w:p>
    <w:p w14:paraId="134466E8" w14:textId="77777777" w:rsidR="00BF346F" w:rsidRPr="0055498F" w:rsidRDefault="00BF346F" w:rsidP="00BF346F">
      <w:pPr>
        <w:spacing w:after="120" w:line="276" w:lineRule="auto"/>
      </w:pPr>
      <w:r w:rsidRPr="00603FED">
        <w:rPr>
          <w:bCs/>
        </w:rPr>
        <w:t>______.</w:t>
      </w:r>
      <w:r w:rsidRPr="0055498F">
        <w:rPr>
          <w:b/>
          <w:bCs/>
        </w:rPr>
        <w:t xml:space="preserve"> NBR 14724</w:t>
      </w:r>
      <w:r w:rsidRPr="0055498F">
        <w:t>: Trabalhos acadêmicos. Rio de Janeiro, 2005.</w:t>
      </w:r>
    </w:p>
    <w:p w14:paraId="422C89F4" w14:textId="77777777" w:rsidR="00BF346F" w:rsidRPr="0055498F" w:rsidRDefault="00BF346F" w:rsidP="00BF346F">
      <w:pPr>
        <w:spacing w:after="120" w:line="276" w:lineRule="auto"/>
      </w:pPr>
      <w:r w:rsidRPr="0055498F">
        <w:rPr>
          <w:caps/>
        </w:rPr>
        <w:t xml:space="preserve">______. </w:t>
      </w:r>
      <w:r w:rsidRPr="0055498F">
        <w:rPr>
          <w:b/>
          <w:bCs/>
        </w:rPr>
        <w:t>NBR 6023</w:t>
      </w:r>
      <w:r w:rsidRPr="0055498F">
        <w:t>: Referências. Rio de Janeiro, 2002.</w:t>
      </w:r>
    </w:p>
    <w:p w14:paraId="41B52DE8" w14:textId="77777777" w:rsidR="00BF346F" w:rsidRPr="0055498F" w:rsidRDefault="00BF346F" w:rsidP="00BF346F">
      <w:pPr>
        <w:spacing w:after="120" w:line="276" w:lineRule="auto"/>
      </w:pPr>
      <w:r w:rsidRPr="0055498F">
        <w:t xml:space="preserve">______. </w:t>
      </w:r>
      <w:r w:rsidRPr="0055498F">
        <w:rPr>
          <w:b/>
          <w:bCs/>
        </w:rPr>
        <w:t>NBR 6024</w:t>
      </w:r>
      <w:r w:rsidRPr="0055498F">
        <w:t>: Numeração progressiva das seções de um documento escrito. Rio de Janeiro, 2003.</w:t>
      </w:r>
    </w:p>
    <w:p w14:paraId="5EAEF612" w14:textId="77777777" w:rsidR="00BF346F" w:rsidRPr="0055498F" w:rsidRDefault="00BF346F" w:rsidP="00BF346F">
      <w:pPr>
        <w:spacing w:after="120" w:line="276" w:lineRule="auto"/>
      </w:pPr>
      <w:r w:rsidRPr="00603FED">
        <w:rPr>
          <w:bCs/>
        </w:rPr>
        <w:lastRenderedPageBreak/>
        <w:t xml:space="preserve">______. </w:t>
      </w:r>
      <w:r w:rsidRPr="0055498F">
        <w:rPr>
          <w:b/>
          <w:bCs/>
        </w:rPr>
        <w:t>NBR 6027</w:t>
      </w:r>
      <w:r w:rsidRPr="0055498F">
        <w:t>: Sumário. Rio de Janeiro, 2003.</w:t>
      </w:r>
    </w:p>
    <w:p w14:paraId="7922F3BE" w14:textId="77777777" w:rsidR="00BF346F" w:rsidRDefault="00BF346F" w:rsidP="00BF346F">
      <w:pPr>
        <w:spacing w:after="120" w:line="276" w:lineRule="auto"/>
      </w:pPr>
      <w:r w:rsidRPr="00603FED">
        <w:rPr>
          <w:bCs/>
          <w:caps/>
        </w:rPr>
        <w:t>______.</w:t>
      </w:r>
      <w:r w:rsidRPr="0055498F">
        <w:rPr>
          <w:b/>
          <w:bCs/>
          <w:caps/>
        </w:rPr>
        <w:t xml:space="preserve"> nbr 6028</w:t>
      </w:r>
      <w:r w:rsidRPr="0055498F">
        <w:rPr>
          <w:caps/>
        </w:rPr>
        <w:t>:</w:t>
      </w:r>
      <w:r w:rsidRPr="0055498F">
        <w:t xml:space="preserve"> Resumo. Rio de Janeiro, 2003.</w:t>
      </w:r>
    </w:p>
    <w:p w14:paraId="4CEDACBE" w14:textId="77777777" w:rsidR="0077706F" w:rsidRDefault="0077706F" w:rsidP="00BF346F">
      <w:pPr>
        <w:spacing w:after="120" w:line="276" w:lineRule="auto"/>
      </w:pPr>
      <w:r>
        <w:t xml:space="preserve">ALONSO, A. Métodos qualitativos de pesquisa: uma introdução. </w:t>
      </w:r>
      <w:r w:rsidRPr="0077706F">
        <w:t xml:space="preserve">In: </w:t>
      </w:r>
      <w:r w:rsidRPr="0077706F">
        <w:rPr>
          <w:rStyle w:val="nfase"/>
          <w:b/>
          <w:i w:val="0"/>
        </w:rPr>
        <w:t>Métodos de pesquisa em Ciências Sociais</w:t>
      </w:r>
      <w:r w:rsidRPr="0077706F">
        <w:rPr>
          <w:rStyle w:val="nfase"/>
          <w:i w:val="0"/>
        </w:rPr>
        <w:t>: bloco qualitativo</w:t>
      </w:r>
      <w:r w:rsidRPr="0077706F">
        <w:rPr>
          <w:rStyle w:val="nfase"/>
        </w:rPr>
        <w:t>.</w:t>
      </w:r>
      <w:r>
        <w:rPr>
          <w:rStyle w:val="nfase"/>
          <w:i w:val="0"/>
        </w:rPr>
        <w:t xml:space="preserve"> </w:t>
      </w:r>
      <w:r w:rsidRPr="0077706F">
        <w:t>São Paulo, Sesc São Paulo/CEBRAP, 2016.</w:t>
      </w:r>
    </w:p>
    <w:p w14:paraId="5508E471" w14:textId="77777777" w:rsidR="00D00571" w:rsidRPr="00D00571" w:rsidRDefault="00D00571" w:rsidP="00BF346F">
      <w:pPr>
        <w:spacing w:after="120" w:line="276" w:lineRule="auto"/>
        <w:rPr>
          <w:b/>
        </w:rPr>
      </w:pPr>
      <w:r w:rsidRPr="0077706F">
        <w:t>ARAGÃO, J.</w:t>
      </w:r>
      <w:r>
        <w:t xml:space="preserve"> </w:t>
      </w:r>
      <w:r>
        <w:rPr>
          <w:b/>
        </w:rPr>
        <w:t>Introdução aos estudos qualitativos utilizados em pesquisas científicas</w:t>
      </w:r>
      <w:r w:rsidRPr="00B26556">
        <w:t xml:space="preserve">. </w:t>
      </w:r>
      <w:r w:rsidR="00B26556">
        <w:t>Revista Práxis, ano III, n. 6, p. 59-62.</w:t>
      </w:r>
    </w:p>
    <w:p w14:paraId="535FA1EC" w14:textId="5195A944" w:rsidR="00794DD4" w:rsidRPr="00794DD4" w:rsidRDefault="00794DD4" w:rsidP="00BF346F">
      <w:pPr>
        <w:spacing w:after="120" w:line="276" w:lineRule="auto"/>
        <w:rPr>
          <w:b/>
          <w:bCs/>
        </w:rPr>
      </w:pPr>
      <w:r>
        <w:t xml:space="preserve">DESLANDES, S.; COUTINHO, T. </w:t>
      </w:r>
      <w:r w:rsidRPr="00794DD4">
        <w:rPr>
          <w:b/>
          <w:bCs/>
        </w:rPr>
        <w:t>Pesquisa social em ambientes digitais em tempos de COVID-19</w:t>
      </w:r>
      <w:r w:rsidRPr="00794DD4">
        <w:t>: notas teórico-metodológicas</w:t>
      </w:r>
      <w:r>
        <w:t>. Cad. Saúde Pública, v. 36, n. 11, 2020, p. e00223120.</w:t>
      </w:r>
    </w:p>
    <w:p w14:paraId="5130A0B6" w14:textId="28F17D46" w:rsidR="00BF346F" w:rsidRPr="0055498F" w:rsidRDefault="00BF346F" w:rsidP="00BF346F">
      <w:pPr>
        <w:spacing w:after="120" w:line="276" w:lineRule="auto"/>
      </w:pPr>
      <w:r w:rsidRPr="0055498F">
        <w:t>FRIGOT</w:t>
      </w:r>
      <w:r w:rsidR="00D00571">
        <w:t>T</w:t>
      </w:r>
      <w:r w:rsidRPr="0055498F">
        <w:t xml:space="preserve">O, G. </w:t>
      </w:r>
      <w:r w:rsidRPr="0055498F">
        <w:rPr>
          <w:b/>
        </w:rPr>
        <w:t>Esquema básico de um projeto de pesquisa</w:t>
      </w:r>
      <w:r w:rsidRPr="0055498F">
        <w:t>. Rio de Janeiro: UERJ/FE/PPFH, 2004 (mimio).</w:t>
      </w:r>
    </w:p>
    <w:p w14:paraId="519241E7" w14:textId="77777777" w:rsidR="00BF346F" w:rsidRDefault="00BF346F" w:rsidP="00BF346F">
      <w:pPr>
        <w:spacing w:after="120" w:line="276" w:lineRule="auto"/>
      </w:pPr>
      <w:r>
        <w:t xml:space="preserve">LAKATOS, E.M.; MARCONI, M.A. </w:t>
      </w:r>
      <w:r>
        <w:rPr>
          <w:b/>
        </w:rPr>
        <w:t>Fundamentos de metodologia científica</w:t>
      </w:r>
      <w:r>
        <w:t>. São Paulo: Atlas, 1991.</w:t>
      </w:r>
    </w:p>
    <w:p w14:paraId="02DE06AE" w14:textId="11D03136" w:rsidR="00794DD4" w:rsidRPr="00CC13F5" w:rsidRDefault="00794DD4" w:rsidP="00BF346F">
      <w:pPr>
        <w:spacing w:after="120" w:line="276" w:lineRule="auto"/>
      </w:pPr>
      <w:r>
        <w:t xml:space="preserve">MARQUES, A.P.; VIEIRA, M. </w:t>
      </w:r>
      <w:r w:rsidRPr="00794DD4">
        <w:t>Experiências investigativas sobre o trabalho em saúde e modos de “ser” trabalhador:</w:t>
      </w:r>
      <w:r>
        <w:t xml:space="preserve"> aspectos teóricos e ético-metodológicos. </w:t>
      </w:r>
      <w:r w:rsidR="00CC13F5">
        <w:t xml:space="preserve">In: BRANDÃO, C.; CARVALHO, J.L.; ARELLANO, R.; BAIXINHO, C.; RIBEIRO, J. (Org.). </w:t>
      </w:r>
      <w:r w:rsidR="00CC13F5">
        <w:rPr>
          <w:b/>
          <w:bCs/>
        </w:rPr>
        <w:t>A prática na investigação qualitativa</w:t>
      </w:r>
      <w:r w:rsidR="00CC13F5">
        <w:t>: exemplos de estudos. V. 3. Aveiro/Portugal: Ludomedia, 2019.</w:t>
      </w:r>
    </w:p>
    <w:p w14:paraId="72F7284F" w14:textId="758B7A41" w:rsidR="00BF346F" w:rsidRPr="0055498F" w:rsidRDefault="00BF346F" w:rsidP="00BF346F">
      <w:pPr>
        <w:spacing w:after="120" w:line="276" w:lineRule="auto"/>
      </w:pPr>
      <w:r w:rsidRPr="0055498F">
        <w:t xml:space="preserve">MOTA-ROTH, D.; HENDGES, G.H. </w:t>
      </w:r>
      <w:r w:rsidRPr="0055498F">
        <w:rPr>
          <w:b/>
        </w:rPr>
        <w:t>Produção textual na universidade</w:t>
      </w:r>
      <w:r w:rsidRPr="0055498F">
        <w:t>. São Paulo: Parábola Editorial, 2010.</w:t>
      </w:r>
    </w:p>
    <w:p w14:paraId="0ED26666" w14:textId="77777777" w:rsidR="00BF346F" w:rsidRDefault="00BF346F" w:rsidP="00BF346F">
      <w:pPr>
        <w:spacing w:after="120" w:line="276" w:lineRule="auto"/>
      </w:pPr>
      <w:r w:rsidRPr="0055498F">
        <w:t xml:space="preserve">PEREIRA, I.B; LIMA, J.C.F. </w:t>
      </w:r>
      <w:r w:rsidRPr="0055498F">
        <w:rPr>
          <w:b/>
        </w:rPr>
        <w:t>Dicionário da Educação Profissional em Saúde</w:t>
      </w:r>
      <w:r w:rsidRPr="0055498F">
        <w:t>. 2. ed. rev. ampl. – Rio de Janeiro: EPSJV, 2008.</w:t>
      </w:r>
    </w:p>
    <w:p w14:paraId="38AF08BC" w14:textId="77777777" w:rsidR="00863FE1" w:rsidRDefault="00863FE1" w:rsidP="00BF346F">
      <w:pPr>
        <w:spacing w:after="120" w:line="276" w:lineRule="auto"/>
      </w:pPr>
      <w:r>
        <w:t xml:space="preserve">SEVERINO, A.J. </w:t>
      </w:r>
      <w:r>
        <w:rPr>
          <w:b/>
        </w:rPr>
        <w:t>Metodologia do Trabalho Científico</w:t>
      </w:r>
      <w:r>
        <w:t>. São Paulo: Cortez, 2010.</w:t>
      </w:r>
    </w:p>
    <w:p w14:paraId="2DEED82F" w14:textId="77777777" w:rsidR="00445B73" w:rsidRDefault="00863FE1" w:rsidP="00BF346F">
      <w:pPr>
        <w:spacing w:after="120" w:line="276" w:lineRule="auto"/>
      </w:pPr>
      <w:r>
        <w:t xml:space="preserve">TURATO, E.R. </w:t>
      </w:r>
      <w:r>
        <w:rPr>
          <w:b/>
        </w:rPr>
        <w:t>Métodos qualitativos e quantitativos na área da saúde</w:t>
      </w:r>
      <w:r>
        <w:t>: definições,</w:t>
      </w:r>
      <w:r>
        <w:rPr>
          <w:b/>
        </w:rPr>
        <w:t xml:space="preserve"> </w:t>
      </w:r>
      <w:r>
        <w:t>diferenças e seus objetos de pesquisa. Rev Saúde Pública, v. 39, n. 3</w:t>
      </w:r>
      <w:r w:rsidR="00445B73">
        <w:t>, 2005, p.507-14.</w:t>
      </w:r>
    </w:p>
    <w:p w14:paraId="3EE84C48" w14:textId="77777777" w:rsidR="0077706F" w:rsidRPr="00863FE1" w:rsidRDefault="0077706F" w:rsidP="00BF346F">
      <w:pPr>
        <w:spacing w:after="120" w:line="276" w:lineRule="auto"/>
      </w:pPr>
    </w:p>
    <w:sectPr w:rsidR="0077706F" w:rsidRPr="00863FE1" w:rsidSect="00BE7004">
      <w:headerReference w:type="default" r:id="rId8"/>
      <w:footerReference w:type="default" r:id="rId9"/>
      <w:type w:val="continuous"/>
      <w:pgSz w:w="11907" w:h="16840" w:code="9"/>
      <w:pgMar w:top="1418" w:right="1134" w:bottom="1418" w:left="1134" w:header="62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A8884" w14:textId="77777777" w:rsidR="005A7879" w:rsidRDefault="005A7879">
      <w:r>
        <w:separator/>
      </w:r>
    </w:p>
  </w:endnote>
  <w:endnote w:type="continuationSeparator" w:id="0">
    <w:p w14:paraId="67F4EA1A" w14:textId="77777777" w:rsidR="005A7879" w:rsidRDefault="005A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arter B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7450" w14:textId="77777777" w:rsidR="006C46B4" w:rsidRDefault="008A0641">
    <w:pPr>
      <w:pStyle w:val="Rodap"/>
      <w:jc w:val="right"/>
    </w:pPr>
    <w:r>
      <w:rPr>
        <w:rStyle w:val="Nmerodepgina"/>
      </w:rPr>
      <w:fldChar w:fldCharType="begin"/>
    </w:r>
    <w:r w:rsidR="006C46B4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6051C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1CA8" w14:textId="77777777" w:rsidR="005A7879" w:rsidRDefault="005A7879">
      <w:r>
        <w:separator/>
      </w:r>
    </w:p>
  </w:footnote>
  <w:footnote w:type="continuationSeparator" w:id="0">
    <w:p w14:paraId="3CC9A9EF" w14:textId="77777777" w:rsidR="005A7879" w:rsidRDefault="005A7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9713" w14:textId="77777777" w:rsidR="006C46B4" w:rsidRDefault="006C46B4">
    <w:pPr>
      <w:pStyle w:val="Ttulo3"/>
      <w:pBdr>
        <w:bottom w:val="single" w:sz="12" w:space="1" w:color="auto"/>
      </w:pBdr>
      <w:jc w:val="left"/>
      <w:rPr>
        <w:sz w:val="18"/>
      </w:rPr>
    </w:pPr>
    <w:r>
      <w:rPr>
        <w:sz w:val="18"/>
      </w:rPr>
      <w:t>EPSJV/ FIOCRUZ – Escola Politécnica de Saúde Joaquim Venâncio</w:t>
    </w:r>
  </w:p>
  <w:p w14:paraId="47197D7B" w14:textId="77777777" w:rsidR="006C46B4" w:rsidRDefault="006C46B4">
    <w:pPr>
      <w:jc w:val="right"/>
      <w:rPr>
        <w:rFonts w:ascii="a" w:hAnsi="a"/>
        <w:b/>
        <w:color w:val="000080"/>
        <w:sz w:val="22"/>
      </w:rPr>
    </w:pPr>
    <w:r>
      <w:rPr>
        <w:rFonts w:ascii="Arial" w:hAnsi="Arial"/>
        <w:b/>
        <w:color w:val="000080"/>
        <w:sz w:val="18"/>
      </w:rPr>
      <w:t xml:space="preserve">Pós-graduação </w:t>
    </w:r>
    <w:smartTag w:uri="urn:schemas-microsoft-com:office:smarttags" w:element="PersonName">
      <w:smartTagPr>
        <w:attr w:name="ProductID" w:val="em Educação Profissional"/>
      </w:smartTagPr>
      <w:r>
        <w:rPr>
          <w:rFonts w:ascii="Arial" w:hAnsi="Arial"/>
          <w:b/>
          <w:color w:val="000080"/>
          <w:sz w:val="18"/>
        </w:rPr>
        <w:t xml:space="preserve">em </w:t>
      </w:r>
      <w:r>
        <w:rPr>
          <w:rFonts w:ascii="Arial" w:hAnsi="Arial" w:hint="eastAsia"/>
          <w:b/>
          <w:color w:val="000080"/>
          <w:sz w:val="18"/>
        </w:rPr>
        <w:t>Educação</w:t>
      </w:r>
      <w:r>
        <w:rPr>
          <w:rFonts w:ascii="Arial" w:hAnsi="Arial"/>
          <w:b/>
          <w:color w:val="000080"/>
          <w:sz w:val="18"/>
        </w:rPr>
        <w:t xml:space="preserve"> Profissional</w:t>
      </w:r>
    </w:smartTag>
    <w:r>
      <w:rPr>
        <w:rFonts w:ascii="Arial" w:hAnsi="Arial"/>
        <w:b/>
        <w:color w:val="000080"/>
        <w:sz w:val="18"/>
      </w:rPr>
      <w:t xml:space="preserve"> em </w:t>
    </w:r>
    <w:r>
      <w:rPr>
        <w:rFonts w:ascii="Arial" w:hAnsi="Arial" w:hint="eastAsia"/>
        <w:b/>
        <w:color w:val="000080"/>
        <w:sz w:val="18"/>
      </w:rPr>
      <w:t>Saúde</w:t>
    </w:r>
    <w:r>
      <w:rPr>
        <w:rFonts w:ascii="a" w:hAnsi="a"/>
        <w:b/>
        <w:color w:val="000080"/>
        <w:sz w:val="22"/>
      </w:rPr>
      <w:t xml:space="preserve"> </w:t>
    </w:r>
  </w:p>
  <w:p w14:paraId="37EFBFC3" w14:textId="77777777" w:rsidR="006C46B4" w:rsidRDefault="006C46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3A00"/>
    <w:multiLevelType w:val="hybridMultilevel"/>
    <w:tmpl w:val="C10C616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323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1F800E6"/>
    <w:multiLevelType w:val="hybridMultilevel"/>
    <w:tmpl w:val="67EE7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86114"/>
    <w:multiLevelType w:val="hybridMultilevel"/>
    <w:tmpl w:val="F12829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30991"/>
    <w:multiLevelType w:val="hybridMultilevel"/>
    <w:tmpl w:val="27228DF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D02FF"/>
    <w:multiLevelType w:val="hybridMultilevel"/>
    <w:tmpl w:val="164CE3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D1233"/>
    <w:multiLevelType w:val="hybridMultilevel"/>
    <w:tmpl w:val="EA6A811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E80CC3"/>
    <w:multiLevelType w:val="hybridMultilevel"/>
    <w:tmpl w:val="E3E2DC0E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9D"/>
    <w:rsid w:val="00012720"/>
    <w:rsid w:val="00012A20"/>
    <w:rsid w:val="000208EC"/>
    <w:rsid w:val="00034399"/>
    <w:rsid w:val="0003469D"/>
    <w:rsid w:val="00036584"/>
    <w:rsid w:val="0004078E"/>
    <w:rsid w:val="0004645B"/>
    <w:rsid w:val="000604C7"/>
    <w:rsid w:val="000643EF"/>
    <w:rsid w:val="00082FD5"/>
    <w:rsid w:val="000834B2"/>
    <w:rsid w:val="00083AE4"/>
    <w:rsid w:val="0009663B"/>
    <w:rsid w:val="000B34DC"/>
    <w:rsid w:val="000D216C"/>
    <w:rsid w:val="000D5C6B"/>
    <w:rsid w:val="000E432A"/>
    <w:rsid w:val="000E51E9"/>
    <w:rsid w:val="00102EA4"/>
    <w:rsid w:val="0012312C"/>
    <w:rsid w:val="00133D76"/>
    <w:rsid w:val="00134BEC"/>
    <w:rsid w:val="001368CC"/>
    <w:rsid w:val="00141ACE"/>
    <w:rsid w:val="00152E9E"/>
    <w:rsid w:val="00156571"/>
    <w:rsid w:val="00162699"/>
    <w:rsid w:val="00162D43"/>
    <w:rsid w:val="0017201F"/>
    <w:rsid w:val="00184229"/>
    <w:rsid w:val="0019690C"/>
    <w:rsid w:val="001A3607"/>
    <w:rsid w:val="001B1453"/>
    <w:rsid w:val="001B2F23"/>
    <w:rsid w:val="00214B3C"/>
    <w:rsid w:val="002169BC"/>
    <w:rsid w:val="00216CAA"/>
    <w:rsid w:val="0026051C"/>
    <w:rsid w:val="0026166D"/>
    <w:rsid w:val="00267A4F"/>
    <w:rsid w:val="002807EE"/>
    <w:rsid w:val="00292FC0"/>
    <w:rsid w:val="002A28B2"/>
    <w:rsid w:val="002A685D"/>
    <w:rsid w:val="002D067B"/>
    <w:rsid w:val="002D6F9D"/>
    <w:rsid w:val="003001BB"/>
    <w:rsid w:val="0030202D"/>
    <w:rsid w:val="003030F1"/>
    <w:rsid w:val="00303B7D"/>
    <w:rsid w:val="00304A30"/>
    <w:rsid w:val="00327230"/>
    <w:rsid w:val="00330ED6"/>
    <w:rsid w:val="00351805"/>
    <w:rsid w:val="00361FA6"/>
    <w:rsid w:val="00364D59"/>
    <w:rsid w:val="0038750B"/>
    <w:rsid w:val="003929B6"/>
    <w:rsid w:val="00393E13"/>
    <w:rsid w:val="003C7F33"/>
    <w:rsid w:val="003D67FF"/>
    <w:rsid w:val="003F32C3"/>
    <w:rsid w:val="00400230"/>
    <w:rsid w:val="00413C69"/>
    <w:rsid w:val="004424E3"/>
    <w:rsid w:val="00445B73"/>
    <w:rsid w:val="0044728D"/>
    <w:rsid w:val="00450E82"/>
    <w:rsid w:val="004566A2"/>
    <w:rsid w:val="00485D3E"/>
    <w:rsid w:val="00491E47"/>
    <w:rsid w:val="004A5D19"/>
    <w:rsid w:val="004B0FD0"/>
    <w:rsid w:val="004C0F69"/>
    <w:rsid w:val="004C380B"/>
    <w:rsid w:val="004C79E6"/>
    <w:rsid w:val="004D5F49"/>
    <w:rsid w:val="004E1EE0"/>
    <w:rsid w:val="004E3297"/>
    <w:rsid w:val="004F1994"/>
    <w:rsid w:val="00505616"/>
    <w:rsid w:val="005216F2"/>
    <w:rsid w:val="00537114"/>
    <w:rsid w:val="00540B7E"/>
    <w:rsid w:val="00541573"/>
    <w:rsid w:val="00551821"/>
    <w:rsid w:val="0055498F"/>
    <w:rsid w:val="0056591A"/>
    <w:rsid w:val="005A16B6"/>
    <w:rsid w:val="005A5040"/>
    <w:rsid w:val="005A7879"/>
    <w:rsid w:val="005B3770"/>
    <w:rsid w:val="005C4375"/>
    <w:rsid w:val="005C76C5"/>
    <w:rsid w:val="005D0A46"/>
    <w:rsid w:val="005D0CAD"/>
    <w:rsid w:val="005D0DF0"/>
    <w:rsid w:val="005E2C25"/>
    <w:rsid w:val="005F2B46"/>
    <w:rsid w:val="005F6654"/>
    <w:rsid w:val="00603FED"/>
    <w:rsid w:val="006110FE"/>
    <w:rsid w:val="00624639"/>
    <w:rsid w:val="006258E6"/>
    <w:rsid w:val="006332DA"/>
    <w:rsid w:val="00661847"/>
    <w:rsid w:val="00662878"/>
    <w:rsid w:val="00671669"/>
    <w:rsid w:val="00671FA3"/>
    <w:rsid w:val="006842F9"/>
    <w:rsid w:val="006865DE"/>
    <w:rsid w:val="00687489"/>
    <w:rsid w:val="00694999"/>
    <w:rsid w:val="006C1A73"/>
    <w:rsid w:val="006C46B4"/>
    <w:rsid w:val="006D69C3"/>
    <w:rsid w:val="006E033E"/>
    <w:rsid w:val="006E0854"/>
    <w:rsid w:val="006E1E94"/>
    <w:rsid w:val="006F063D"/>
    <w:rsid w:val="007069D3"/>
    <w:rsid w:val="0071768D"/>
    <w:rsid w:val="00734A88"/>
    <w:rsid w:val="0075467A"/>
    <w:rsid w:val="007668E9"/>
    <w:rsid w:val="00775228"/>
    <w:rsid w:val="0077706F"/>
    <w:rsid w:val="00790719"/>
    <w:rsid w:val="00794DD4"/>
    <w:rsid w:val="007B5503"/>
    <w:rsid w:val="007B56E2"/>
    <w:rsid w:val="007C4124"/>
    <w:rsid w:val="007C56C2"/>
    <w:rsid w:val="007D131B"/>
    <w:rsid w:val="007D182B"/>
    <w:rsid w:val="007D2F11"/>
    <w:rsid w:val="007D63F7"/>
    <w:rsid w:val="008068B7"/>
    <w:rsid w:val="008141A0"/>
    <w:rsid w:val="008408A4"/>
    <w:rsid w:val="00841B25"/>
    <w:rsid w:val="008578C6"/>
    <w:rsid w:val="00863FE1"/>
    <w:rsid w:val="00893698"/>
    <w:rsid w:val="008954A3"/>
    <w:rsid w:val="008A0641"/>
    <w:rsid w:val="008A12FA"/>
    <w:rsid w:val="008E73A0"/>
    <w:rsid w:val="0090062F"/>
    <w:rsid w:val="00920960"/>
    <w:rsid w:val="00925A60"/>
    <w:rsid w:val="00944A4E"/>
    <w:rsid w:val="00947462"/>
    <w:rsid w:val="0095280D"/>
    <w:rsid w:val="00970E9E"/>
    <w:rsid w:val="00994EC0"/>
    <w:rsid w:val="009E1CF9"/>
    <w:rsid w:val="009F5FFF"/>
    <w:rsid w:val="00A02CCC"/>
    <w:rsid w:val="00A057C0"/>
    <w:rsid w:val="00A1268A"/>
    <w:rsid w:val="00A51F0A"/>
    <w:rsid w:val="00A707CB"/>
    <w:rsid w:val="00A77AFA"/>
    <w:rsid w:val="00A90DC9"/>
    <w:rsid w:val="00A92E8D"/>
    <w:rsid w:val="00AC1DA7"/>
    <w:rsid w:val="00AD2C9C"/>
    <w:rsid w:val="00AD6854"/>
    <w:rsid w:val="00AE35B1"/>
    <w:rsid w:val="00AE6ED0"/>
    <w:rsid w:val="00B11350"/>
    <w:rsid w:val="00B150CF"/>
    <w:rsid w:val="00B249CF"/>
    <w:rsid w:val="00B25578"/>
    <w:rsid w:val="00B26556"/>
    <w:rsid w:val="00B32734"/>
    <w:rsid w:val="00B414D0"/>
    <w:rsid w:val="00B42816"/>
    <w:rsid w:val="00B43AE9"/>
    <w:rsid w:val="00B8364C"/>
    <w:rsid w:val="00BA3E89"/>
    <w:rsid w:val="00BB191E"/>
    <w:rsid w:val="00BB6A6B"/>
    <w:rsid w:val="00BE7004"/>
    <w:rsid w:val="00BF346F"/>
    <w:rsid w:val="00C02401"/>
    <w:rsid w:val="00C04766"/>
    <w:rsid w:val="00C0550E"/>
    <w:rsid w:val="00C059EB"/>
    <w:rsid w:val="00C07D58"/>
    <w:rsid w:val="00C3599B"/>
    <w:rsid w:val="00C5162A"/>
    <w:rsid w:val="00C64195"/>
    <w:rsid w:val="00C80896"/>
    <w:rsid w:val="00C87056"/>
    <w:rsid w:val="00C92B4D"/>
    <w:rsid w:val="00CA7E53"/>
    <w:rsid w:val="00CB1C5F"/>
    <w:rsid w:val="00CC13F5"/>
    <w:rsid w:val="00CC26E1"/>
    <w:rsid w:val="00CE36EE"/>
    <w:rsid w:val="00CF0245"/>
    <w:rsid w:val="00CF39A3"/>
    <w:rsid w:val="00D00571"/>
    <w:rsid w:val="00D14292"/>
    <w:rsid w:val="00D41C9D"/>
    <w:rsid w:val="00D54020"/>
    <w:rsid w:val="00D614D1"/>
    <w:rsid w:val="00D652AC"/>
    <w:rsid w:val="00D66B6D"/>
    <w:rsid w:val="00D8096B"/>
    <w:rsid w:val="00DA175A"/>
    <w:rsid w:val="00DA50C3"/>
    <w:rsid w:val="00DA644E"/>
    <w:rsid w:val="00DB5313"/>
    <w:rsid w:val="00DD0052"/>
    <w:rsid w:val="00DD24DD"/>
    <w:rsid w:val="00DE6120"/>
    <w:rsid w:val="00E11A97"/>
    <w:rsid w:val="00E13D7A"/>
    <w:rsid w:val="00E2552C"/>
    <w:rsid w:val="00E26FEA"/>
    <w:rsid w:val="00E3700B"/>
    <w:rsid w:val="00E543FA"/>
    <w:rsid w:val="00E60482"/>
    <w:rsid w:val="00E85570"/>
    <w:rsid w:val="00E939E8"/>
    <w:rsid w:val="00E96108"/>
    <w:rsid w:val="00EA279A"/>
    <w:rsid w:val="00EB1139"/>
    <w:rsid w:val="00ED5630"/>
    <w:rsid w:val="00EE6DED"/>
    <w:rsid w:val="00EF2962"/>
    <w:rsid w:val="00F014B0"/>
    <w:rsid w:val="00F07219"/>
    <w:rsid w:val="00F074C1"/>
    <w:rsid w:val="00F10EB1"/>
    <w:rsid w:val="00F12EA3"/>
    <w:rsid w:val="00F15CCA"/>
    <w:rsid w:val="00F43AA4"/>
    <w:rsid w:val="00F44487"/>
    <w:rsid w:val="00F5700C"/>
    <w:rsid w:val="00F76194"/>
    <w:rsid w:val="00F93B09"/>
    <w:rsid w:val="00FC0732"/>
    <w:rsid w:val="00FF4821"/>
    <w:rsid w:val="23EAF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7CDBAE"/>
  <w15:docId w15:val="{57B2A57C-5E25-4BDB-A3F9-0BD3D47B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770"/>
    <w:rPr>
      <w:sz w:val="24"/>
      <w:szCs w:val="24"/>
    </w:rPr>
  </w:style>
  <w:style w:type="paragraph" w:styleId="Ttulo1">
    <w:name w:val="heading 1"/>
    <w:basedOn w:val="Normal"/>
    <w:next w:val="Normal"/>
    <w:qFormat/>
    <w:rsid w:val="00BE7004"/>
    <w:pPr>
      <w:keepNext/>
      <w:jc w:val="both"/>
      <w:outlineLvl w:val="0"/>
    </w:pPr>
    <w:rPr>
      <w:rFonts w:ascii="Arial" w:hAnsi="Arial" w:cs="Arial"/>
      <w:b/>
      <w:bCs/>
      <w:sz w:val="20"/>
      <w:szCs w:val="22"/>
    </w:rPr>
  </w:style>
  <w:style w:type="paragraph" w:styleId="Ttulo2">
    <w:name w:val="heading 2"/>
    <w:basedOn w:val="Normal"/>
    <w:next w:val="Normal"/>
    <w:qFormat/>
    <w:rsid w:val="00BE7004"/>
    <w:pPr>
      <w:keepNext/>
      <w:spacing w:before="240" w:after="60"/>
      <w:jc w:val="both"/>
      <w:outlineLvl w:val="1"/>
    </w:pPr>
    <w:rPr>
      <w:rFonts w:ascii="Arial" w:hAnsi="Arial"/>
      <w:b/>
      <w:i/>
      <w:szCs w:val="20"/>
    </w:rPr>
  </w:style>
  <w:style w:type="paragraph" w:styleId="Ttulo3">
    <w:name w:val="heading 3"/>
    <w:basedOn w:val="Normal"/>
    <w:next w:val="Normal"/>
    <w:qFormat/>
    <w:rsid w:val="00BE7004"/>
    <w:pPr>
      <w:keepNext/>
      <w:widowControl w:val="0"/>
      <w:overflowPunct w:val="0"/>
      <w:autoSpaceDE w:val="0"/>
      <w:autoSpaceDN w:val="0"/>
      <w:adjustRightInd w:val="0"/>
      <w:jc w:val="right"/>
      <w:textAlignment w:val="baseline"/>
      <w:outlineLvl w:val="2"/>
    </w:pPr>
    <w:rPr>
      <w:rFonts w:ascii="Arial" w:hAnsi="Arial"/>
      <w:b/>
      <w:color w:val="000080"/>
      <w:sz w:val="22"/>
      <w:szCs w:val="20"/>
    </w:rPr>
  </w:style>
  <w:style w:type="paragraph" w:styleId="Ttulo4">
    <w:name w:val="heading 4"/>
    <w:basedOn w:val="Normal"/>
    <w:next w:val="Normal"/>
    <w:qFormat/>
    <w:rsid w:val="00BE7004"/>
    <w:pPr>
      <w:keepNext/>
      <w:jc w:val="both"/>
      <w:outlineLvl w:val="3"/>
    </w:pPr>
    <w:rPr>
      <w:rFonts w:ascii="Comic Sans MS" w:hAnsi="Comic Sans MS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BE7004"/>
    <w:pPr>
      <w:ind w:left="360"/>
    </w:pPr>
    <w:rPr>
      <w:bCs/>
    </w:rPr>
  </w:style>
  <w:style w:type="paragraph" w:styleId="Corpodetexto2">
    <w:name w:val="Body Text 2"/>
    <w:basedOn w:val="Normal"/>
    <w:semiHidden/>
    <w:rsid w:val="00BE7004"/>
    <w:pPr>
      <w:jc w:val="both"/>
    </w:pPr>
    <w:rPr>
      <w:b/>
      <w:smallCaps/>
      <w:spacing w:val="40"/>
      <w:sz w:val="22"/>
    </w:rPr>
  </w:style>
  <w:style w:type="paragraph" w:styleId="Corpodetexto">
    <w:name w:val="Body Text"/>
    <w:basedOn w:val="Normal"/>
    <w:semiHidden/>
    <w:rsid w:val="00BE7004"/>
    <w:pPr>
      <w:jc w:val="both"/>
    </w:pPr>
    <w:rPr>
      <w:rFonts w:ascii="Arial" w:hAnsi="Arial" w:cs="Arial"/>
      <w:sz w:val="20"/>
    </w:rPr>
  </w:style>
  <w:style w:type="paragraph" w:customStyle="1" w:styleId="15Normal">
    <w:name w:val="1.5 Normal"/>
    <w:basedOn w:val="Normal"/>
    <w:rsid w:val="00BE7004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Charter BT" w:hAnsi="Charter BT"/>
      <w:szCs w:val="20"/>
    </w:rPr>
  </w:style>
  <w:style w:type="paragraph" w:styleId="Cabealho">
    <w:name w:val="header"/>
    <w:basedOn w:val="Normal"/>
    <w:semiHidden/>
    <w:rsid w:val="00BE7004"/>
    <w:pPr>
      <w:tabs>
        <w:tab w:val="center" w:pos="4419"/>
        <w:tab w:val="right" w:pos="8838"/>
      </w:tabs>
      <w:jc w:val="both"/>
    </w:pPr>
    <w:rPr>
      <w:szCs w:val="20"/>
    </w:rPr>
  </w:style>
  <w:style w:type="character" w:styleId="Nmerodepgina">
    <w:name w:val="page number"/>
    <w:basedOn w:val="Fontepargpadro"/>
    <w:semiHidden/>
    <w:rsid w:val="00BE7004"/>
  </w:style>
  <w:style w:type="paragraph" w:styleId="Rodap">
    <w:name w:val="footer"/>
    <w:basedOn w:val="Normal"/>
    <w:semiHidden/>
    <w:rsid w:val="00BE7004"/>
    <w:pPr>
      <w:widowControl w:val="0"/>
      <w:tabs>
        <w:tab w:val="center" w:pos="4419"/>
        <w:tab w:val="right" w:pos="8838"/>
      </w:tabs>
      <w:overflowPunct w:val="0"/>
      <w:autoSpaceDE w:val="0"/>
      <w:autoSpaceDN w:val="0"/>
      <w:adjustRightInd w:val="0"/>
      <w:jc w:val="both"/>
      <w:textAlignment w:val="baseline"/>
    </w:pPr>
    <w:rPr>
      <w:rFonts w:ascii="Charter BT" w:hAnsi="Charter BT"/>
      <w:sz w:val="22"/>
      <w:szCs w:val="20"/>
    </w:rPr>
  </w:style>
  <w:style w:type="table" w:styleId="Tabelacomgrade">
    <w:name w:val="Table Grid"/>
    <w:basedOn w:val="Tabelanormal"/>
    <w:uiPriority w:val="59"/>
    <w:rsid w:val="00DB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B11350"/>
  </w:style>
  <w:style w:type="character" w:styleId="nfase">
    <w:name w:val="Emphasis"/>
    <w:uiPriority w:val="20"/>
    <w:qFormat/>
    <w:rsid w:val="00B11350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6246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463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463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6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639"/>
    <w:rPr>
      <w:b/>
      <w:bCs/>
    </w:rPr>
  </w:style>
  <w:style w:type="paragraph" w:styleId="Reviso">
    <w:name w:val="Revision"/>
    <w:hidden/>
    <w:uiPriority w:val="99"/>
    <w:semiHidden/>
    <w:rsid w:val="00624639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46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63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5040"/>
    <w:pPr>
      <w:ind w:left="720"/>
      <w:contextualSpacing/>
    </w:pPr>
  </w:style>
  <w:style w:type="paragraph" w:customStyle="1" w:styleId="Default">
    <w:name w:val="Default"/>
    <w:rsid w:val="005B3770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A2">
    <w:name w:val="A2"/>
    <w:uiPriority w:val="99"/>
    <w:rsid w:val="005B3770"/>
    <w:rPr>
      <w:rFonts w:cs="Lato Black"/>
      <w:b/>
      <w:bCs/>
      <w:color w:val="FFFF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B69DE53A-51FB-45B3-A493-EF462AB4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1007</Words>
  <Characters>5443</Characters>
  <Application>Microsoft Office Word</Application>
  <DocSecurity>0</DocSecurity>
  <Lines>45</Lines>
  <Paragraphs>12</Paragraphs>
  <ScaleCrop>false</ScaleCrop>
  <Company>Fiocruz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MESTRADO PROFISSIONAL EM EDUCAÇÃO PROFISSIONAL EM SAÚDE</dc:title>
  <dc:creator>EPSJV</dc:creator>
  <cp:lastModifiedBy>Sergio Oliveira</cp:lastModifiedBy>
  <cp:revision>6</cp:revision>
  <cp:lastPrinted>2021-03-10T17:12:00Z</cp:lastPrinted>
  <dcterms:created xsi:type="dcterms:W3CDTF">2022-03-04T18:19:00Z</dcterms:created>
  <dcterms:modified xsi:type="dcterms:W3CDTF">2022-03-17T20:46:00Z</dcterms:modified>
</cp:coreProperties>
</file>